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45FCA" w14:textId="19EBD60B" w:rsidR="000746C5" w:rsidRPr="00341AC4" w:rsidRDefault="003B6F34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Załącznik nr 4 do zarządzenia nr</w:t>
      </w:r>
      <w:r w:rsidR="005136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189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/202</w:t>
      </w:r>
      <w:r w:rsidR="00566B57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5</w:t>
      </w: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2C5F0ED3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852073" w:rsidRPr="00852073">
        <w:rPr>
          <w:bCs w:val="0"/>
          <w:color w:val="000000"/>
          <w:lang w:val="pl" w:bidi="ar-SA"/>
        </w:rPr>
        <w:t xml:space="preserve"> </w:t>
      </w:r>
      <w:r w:rsidR="00852073" w:rsidRPr="00852073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0912-7LEK-C8.7-M</w:t>
      </w:r>
    </w:p>
    <w:p w14:paraId="43134346" w14:textId="26BD85EA" w:rsidR="004501ED" w:rsidRPr="00341AC4" w:rsidRDefault="004838B3" w:rsidP="00852073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852073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bookmarkStart w:id="1" w:name="_Toc382571457"/>
      <w:bookmarkStart w:id="2" w:name="_Toc382575826"/>
      <w:bookmarkStart w:id="3" w:name="_Toc462646167"/>
      <w:bookmarkStart w:id="4" w:name="_Toc462646834"/>
      <w:r w:rsidR="00852073" w:rsidRPr="00852073">
        <w:rPr>
          <w:rFonts w:asciiTheme="minorHAnsi" w:hAnsiTheme="minorHAnsi" w:cstheme="minorHAnsi"/>
          <w:b/>
          <w:bCs/>
          <w:color w:val="000000" w:themeColor="text1"/>
        </w:rPr>
        <w:t>Medycyna rodzinna</w:t>
      </w:r>
      <w:bookmarkEnd w:id="1"/>
      <w:bookmarkEnd w:id="2"/>
      <w:r w:rsidR="00852073" w:rsidRPr="00852073">
        <w:rPr>
          <w:rFonts w:asciiTheme="minorHAnsi" w:hAnsiTheme="minorHAnsi" w:cstheme="minorHAnsi"/>
          <w:b/>
          <w:bCs/>
          <w:color w:val="000000" w:themeColor="text1"/>
        </w:rPr>
        <w:t>–praktyczne nauczanie kliniczne</w:t>
      </w:r>
      <w:bookmarkEnd w:id="3"/>
      <w:bookmarkEnd w:id="4"/>
    </w:p>
    <w:p w14:paraId="274BA5FF" w14:textId="3DB75093" w:rsidR="004838B3" w:rsidRPr="00341AC4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852073" w:rsidRPr="00852073">
        <w:rPr>
          <w:rFonts w:ascii="Arial Unicode MS" w:eastAsia="Arial Unicode MS" w:hAnsi="Arial Unicode MS" w:cs="Arial Unicode MS"/>
          <w:i w:val="0"/>
          <w:color w:val="000000"/>
          <w:lang w:bidi="ar-SA"/>
        </w:rPr>
        <w:t xml:space="preserve"> </w:t>
      </w:r>
      <w:r w:rsidR="0037742B">
        <w:rPr>
          <w:b/>
          <w:bCs/>
          <w:i w:val="0"/>
          <w:iCs/>
          <w:color w:val="000000" w:themeColor="text1"/>
        </w:rPr>
        <w:t xml:space="preserve">Family </w:t>
      </w:r>
      <w:proofErr w:type="spellStart"/>
      <w:r w:rsidR="0037742B">
        <w:rPr>
          <w:b/>
          <w:bCs/>
          <w:i w:val="0"/>
          <w:iCs/>
          <w:color w:val="000000" w:themeColor="text1"/>
        </w:rPr>
        <w:t>Medicine-</w:t>
      </w:r>
      <w:r w:rsidR="00852073" w:rsidRPr="00852073">
        <w:rPr>
          <w:b/>
          <w:bCs/>
          <w:i w:val="0"/>
          <w:iCs/>
          <w:color w:val="000000" w:themeColor="text1"/>
        </w:rPr>
        <w:t>clinical</w:t>
      </w:r>
      <w:proofErr w:type="spellEnd"/>
      <w:r w:rsidR="00852073" w:rsidRPr="00852073">
        <w:rPr>
          <w:b/>
          <w:bCs/>
          <w:i w:val="0"/>
          <w:iCs/>
          <w:color w:val="000000" w:themeColor="text1"/>
        </w:rPr>
        <w:t xml:space="preserve"> </w:t>
      </w:r>
      <w:proofErr w:type="spellStart"/>
      <w:r w:rsidR="00852073" w:rsidRPr="00852073">
        <w:rPr>
          <w:b/>
          <w:bCs/>
          <w:i w:val="0"/>
          <w:iCs/>
          <w:color w:val="000000" w:themeColor="text1"/>
        </w:rPr>
        <w:t>teaching</w:t>
      </w:r>
      <w:proofErr w:type="spellEnd"/>
      <w:r w:rsidR="00852073" w:rsidRPr="00852073">
        <w:rPr>
          <w:b/>
          <w:bCs/>
          <w:i w:val="0"/>
          <w:iCs/>
          <w:color w:val="000000" w:themeColor="text1"/>
        </w:rPr>
        <w:t xml:space="preserve"> and </w:t>
      </w:r>
      <w:proofErr w:type="spellStart"/>
      <w:r w:rsidR="00852073" w:rsidRPr="00852073">
        <w:rPr>
          <w:b/>
          <w:bCs/>
          <w:i w:val="0"/>
          <w:iCs/>
          <w:color w:val="000000" w:themeColor="text1"/>
        </w:rPr>
        <w:t>practice</w:t>
      </w:r>
      <w:proofErr w:type="spellEnd"/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41AC4" w:rsidRPr="00341AC4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5CA5EB3E" w:rsidR="000746C5" w:rsidRPr="00341AC4" w:rsidRDefault="0037742B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lekarski</w:t>
            </w:r>
          </w:p>
        </w:tc>
      </w:tr>
      <w:tr w:rsidR="0037742B" w:rsidRPr="00341AC4" w14:paraId="4F60DDAE" w14:textId="77777777" w:rsidTr="00F5143D">
        <w:trPr>
          <w:trHeight w:val="285"/>
          <w:jc w:val="center"/>
        </w:trPr>
        <w:tc>
          <w:tcPr>
            <w:tcW w:w="4742" w:type="dxa"/>
          </w:tcPr>
          <w:p w14:paraId="34AC78D4" w14:textId="08FC496A" w:rsidR="0037742B" w:rsidRPr="00341AC4" w:rsidRDefault="0037742B" w:rsidP="0037742B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265F" w14:textId="70A90653" w:rsidR="0037742B" w:rsidRPr="0037742B" w:rsidRDefault="0037742B" w:rsidP="0037742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7742B">
              <w:rPr>
                <w:rFonts w:asciiTheme="minorHAnsi" w:hAnsiTheme="minorHAnsi" w:cstheme="minorHAnsi"/>
                <w:sz w:val="21"/>
                <w:szCs w:val="21"/>
              </w:rPr>
              <w:t>stacjonarne/ niestacjonarne</w:t>
            </w:r>
          </w:p>
        </w:tc>
      </w:tr>
      <w:tr w:rsidR="0037742B" w:rsidRPr="00341AC4" w14:paraId="15D8E656" w14:textId="77777777" w:rsidTr="00F5143D">
        <w:trPr>
          <w:trHeight w:val="285"/>
          <w:jc w:val="center"/>
        </w:trPr>
        <w:tc>
          <w:tcPr>
            <w:tcW w:w="4742" w:type="dxa"/>
          </w:tcPr>
          <w:p w14:paraId="66CB51F4" w14:textId="3D09229F" w:rsidR="0037742B" w:rsidRPr="00341AC4" w:rsidRDefault="0037742B" w:rsidP="0037742B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F634" w14:textId="700532DB" w:rsidR="0037742B" w:rsidRPr="0037742B" w:rsidRDefault="0037742B" w:rsidP="0037742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7742B">
              <w:rPr>
                <w:rFonts w:asciiTheme="minorHAnsi" w:hAnsiTheme="minorHAnsi" w:cstheme="minorHAnsi"/>
                <w:sz w:val="21"/>
                <w:szCs w:val="21"/>
              </w:rPr>
              <w:t>jednolite studia magisterskie</w:t>
            </w:r>
          </w:p>
        </w:tc>
      </w:tr>
      <w:tr w:rsidR="0037742B" w:rsidRPr="00341AC4" w14:paraId="24A4112E" w14:textId="77777777" w:rsidTr="00F5143D">
        <w:trPr>
          <w:trHeight w:val="285"/>
          <w:jc w:val="center"/>
        </w:trPr>
        <w:tc>
          <w:tcPr>
            <w:tcW w:w="4742" w:type="dxa"/>
          </w:tcPr>
          <w:p w14:paraId="44A41269" w14:textId="1304D5E3" w:rsidR="0037742B" w:rsidRPr="00341AC4" w:rsidRDefault="0037742B" w:rsidP="0037742B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1185" w14:textId="60B08F8D" w:rsidR="0037742B" w:rsidRPr="0037742B" w:rsidRDefault="0037742B" w:rsidP="0037742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37742B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  <w:proofErr w:type="spellEnd"/>
          </w:p>
        </w:tc>
      </w:tr>
      <w:tr w:rsidR="0037742B" w:rsidRPr="00341AC4" w14:paraId="665D7137" w14:textId="77777777" w:rsidTr="00F5143D">
        <w:trPr>
          <w:trHeight w:val="282"/>
          <w:jc w:val="center"/>
        </w:trPr>
        <w:tc>
          <w:tcPr>
            <w:tcW w:w="4742" w:type="dxa"/>
          </w:tcPr>
          <w:p w14:paraId="4533E0D6" w14:textId="3B7F67D4" w:rsidR="0037742B" w:rsidRPr="00341AC4" w:rsidRDefault="0037742B" w:rsidP="0037742B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4463" w14:textId="7AFB9E05" w:rsidR="0037742B" w:rsidRPr="0037742B" w:rsidRDefault="0037742B" w:rsidP="0037742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7742B">
              <w:rPr>
                <w:rFonts w:asciiTheme="minorHAnsi" w:hAnsiTheme="minorHAnsi" w:cstheme="minorHAnsi"/>
                <w:sz w:val="21"/>
                <w:szCs w:val="21"/>
              </w:rPr>
              <w:t>lek. Sebastian Kędzierski</w:t>
            </w:r>
          </w:p>
        </w:tc>
      </w:tr>
      <w:tr w:rsidR="0037742B" w:rsidRPr="00341AC4" w14:paraId="61AC06B3" w14:textId="77777777" w:rsidTr="00F5143D">
        <w:trPr>
          <w:trHeight w:val="285"/>
          <w:jc w:val="center"/>
        </w:trPr>
        <w:tc>
          <w:tcPr>
            <w:tcW w:w="4742" w:type="dxa"/>
          </w:tcPr>
          <w:p w14:paraId="29CD3083" w14:textId="2619BB49" w:rsidR="0037742B" w:rsidRPr="00341AC4" w:rsidRDefault="0037742B" w:rsidP="0037742B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C9C9" w14:textId="1C1E3683" w:rsidR="0037742B" w:rsidRPr="0037742B" w:rsidRDefault="0037742B" w:rsidP="0037742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37742B">
              <w:rPr>
                <w:rFonts w:asciiTheme="minorHAnsi" w:hAnsiTheme="minorHAnsi" w:cstheme="minorHAnsi"/>
                <w:sz w:val="21"/>
                <w:szCs w:val="21"/>
              </w:rPr>
              <w:t>sebastian.kedzierski@ujk.edu.pl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04BAE812" w:rsidR="000746C5" w:rsidRPr="00341AC4" w:rsidRDefault="0037742B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polski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03956F5B" w:rsidR="000746C5" w:rsidRPr="00341AC4" w:rsidRDefault="0037742B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7742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Zaliczenia cząstkowe z wykładów, ćwiczeń, zajęć praktycznych z medycyny rodzinnej (9 semestr)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41AC4" w:rsidRPr="00341AC4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04D0D056" w:rsidR="000746C5" w:rsidRPr="00341AC4" w:rsidRDefault="0037742B" w:rsidP="004501ED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 praktyczne (CP)</w:t>
            </w:r>
          </w:p>
        </w:tc>
      </w:tr>
      <w:tr w:rsidR="00341AC4" w:rsidRPr="00341AC4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46262D86" w:rsidR="000746C5" w:rsidRPr="00341AC4" w:rsidRDefault="0037742B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37742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NZOZy</w:t>
            </w:r>
            <w:proofErr w:type="spellEnd"/>
            <w:r w:rsidRPr="0037742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na terenie Kielc i powiatu kieleckiego</w:t>
            </w:r>
          </w:p>
        </w:tc>
      </w:tr>
      <w:tr w:rsidR="00341AC4" w:rsidRPr="00341AC4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094E393A" w14:textId="77777777" w:rsidR="0037742B" w:rsidRDefault="0037742B" w:rsidP="0037742B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 praktyczne- Zaliczenie z oceną.</w:t>
            </w:r>
          </w:p>
          <w:p w14:paraId="78D434E5" w14:textId="276B2A34" w:rsidR="000746C5" w:rsidRPr="00341AC4" w:rsidRDefault="0037742B" w:rsidP="0037742B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</w:t>
            </w:r>
            <w:r w:rsidRPr="0037742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gzamin końcowy </w:t>
            </w:r>
            <w:r w:rsidR="00DB289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w </w:t>
            </w:r>
            <w:proofErr w:type="spellStart"/>
            <w:r w:rsidR="00DB289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sem</w:t>
            </w:r>
            <w:proofErr w:type="spellEnd"/>
            <w:r w:rsidR="00DB289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. 12 </w:t>
            </w:r>
            <w:r w:rsidRPr="0037742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 przedmiotu po zaliczeniu Praktycznego Nauczania Klinicznego na VI roku studiów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 Egzamin pisemny – test.</w:t>
            </w:r>
            <w:bookmarkStart w:id="5" w:name="_GoBack"/>
            <w:bookmarkEnd w:id="5"/>
          </w:p>
        </w:tc>
      </w:tr>
      <w:tr w:rsidR="00341AC4" w:rsidRPr="00341AC4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18F62CF5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04345C67" w:rsidR="00402BCD" w:rsidRPr="00341AC4" w:rsidRDefault="0037742B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Ć</w:t>
            </w:r>
            <w:r w:rsidRPr="0037742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wiczenia praktyczne: Studium przypadku</w:t>
            </w:r>
          </w:p>
        </w:tc>
      </w:tr>
      <w:tr w:rsidR="00341AC4" w:rsidRPr="00341AC4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3.5.a.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podstawow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163253FE" w14:textId="6ED9D8C6" w:rsidR="0037742B" w:rsidRPr="0037742B" w:rsidRDefault="0037742B" w:rsidP="0037742B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7742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1)Medycyna rodzinna. Podręcznik dla lekarzy i studentów, red. Windak A., </w:t>
            </w:r>
            <w:proofErr w:type="spellStart"/>
            <w:r w:rsidRPr="0037742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Chlabicz</w:t>
            </w:r>
            <w:proofErr w:type="spellEnd"/>
            <w:r w:rsidRPr="0037742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S., Mastalerz-Migas A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., Wydawnictwo </w:t>
            </w:r>
            <w:proofErr w:type="spellStart"/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Termedia</w:t>
            </w:r>
            <w:proofErr w:type="spellEnd"/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, Poznań;</w:t>
            </w:r>
          </w:p>
          <w:p w14:paraId="23CCFDC8" w14:textId="365E2661" w:rsidR="0037742B" w:rsidRPr="0037742B" w:rsidRDefault="0037742B" w:rsidP="0037742B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7742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2)ABC bilansów zdrowia dziecka: podręcznik dla lekarzy, red. </w:t>
            </w:r>
            <w:proofErr w:type="spellStart"/>
            <w:r w:rsidRPr="0037742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Oblacińska</w:t>
            </w:r>
            <w:proofErr w:type="spellEnd"/>
            <w:r w:rsidRPr="0037742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A., </w:t>
            </w:r>
            <w:proofErr w:type="spellStart"/>
            <w:r w:rsidRPr="0037742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Jodkowska</w:t>
            </w:r>
            <w:proofErr w:type="spellEnd"/>
            <w:r w:rsidRPr="0037742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M., </w:t>
            </w:r>
            <w:proofErr w:type="spellStart"/>
            <w:r w:rsidRPr="0037742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Sawiec</w:t>
            </w:r>
            <w:proofErr w:type="spellEnd"/>
            <w:r w:rsidRPr="0037742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P., Medycyna Praktyczna, Kraków, 2025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;</w:t>
            </w:r>
          </w:p>
          <w:p w14:paraId="0A30B894" w14:textId="54F33A38" w:rsidR="0037742B" w:rsidRPr="0037742B" w:rsidRDefault="0037742B" w:rsidP="0037742B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7742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3)</w:t>
            </w:r>
            <w:proofErr w:type="spellStart"/>
            <w:r w:rsidRPr="0037742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Wakcynologia</w:t>
            </w:r>
            <w:proofErr w:type="spellEnd"/>
            <w:r w:rsidRPr="0037742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praktyczna, red. Ciechanowski P., Mrożek-</w:t>
            </w:r>
            <w:proofErr w:type="spellStart"/>
            <w:r w:rsidRPr="0037742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Budzym</w:t>
            </w:r>
            <w:proofErr w:type="spellEnd"/>
            <w:r w:rsidRPr="0037742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D., Alfa-</w:t>
            </w:r>
            <w:proofErr w:type="spellStart"/>
            <w:r w:rsidRPr="0037742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medica</w:t>
            </w:r>
            <w:proofErr w:type="spellEnd"/>
            <w:r w:rsidRPr="0037742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37742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press</w:t>
            </w:r>
            <w:proofErr w:type="spellEnd"/>
            <w:r w:rsidRPr="0037742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, wydanie IX, 2025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;</w:t>
            </w:r>
          </w:p>
          <w:p w14:paraId="21539079" w14:textId="120D4E2A" w:rsidR="00566B57" w:rsidRPr="00341AC4" w:rsidRDefault="0037742B" w:rsidP="0037742B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7742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4) Pediatria w praktyce lekarza POZ, red. </w:t>
            </w:r>
            <w:proofErr w:type="spellStart"/>
            <w:r w:rsidRPr="0037742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Dobrzańska</w:t>
            </w:r>
            <w:proofErr w:type="spellEnd"/>
            <w:r w:rsidRPr="0037742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A, Obrycki Ł, Socha P; wyd. Standardy Medyczne, 2022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</w:t>
            </w:r>
          </w:p>
        </w:tc>
      </w:tr>
      <w:tr w:rsidR="00341AC4" w:rsidRPr="00341AC4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3.5.b.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uzupełniając</w:t>
            </w:r>
            <w:r w:rsidR="00402BCD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45A80B29" w14:textId="237C503D" w:rsidR="0037742B" w:rsidRPr="0037742B" w:rsidRDefault="0037742B" w:rsidP="0037742B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r w:rsidRPr="0037742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1) Interna Szczeklika. Mały podręcznik 2024/2025. Wyd. Medycyna Praktyczna (zakres wiedzy obejmujący tematy wymienione w programie specjalizacji z medycyny rodzinnej)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;</w:t>
            </w:r>
          </w:p>
          <w:p w14:paraId="5AC10D64" w14:textId="731F09BA" w:rsidR="0037742B" w:rsidRPr="0037742B" w:rsidRDefault="0037742B" w:rsidP="0037742B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r w:rsidRPr="0037742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2) Repozytorium Medycyny Rodzinnej, red. Windak A., </w:t>
            </w:r>
            <w:proofErr w:type="spellStart"/>
            <w:r w:rsidRPr="0037742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Chlabicz</w:t>
            </w:r>
            <w:proofErr w:type="spellEnd"/>
            <w:r w:rsidRPr="0037742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 S., ZIZ Centrum Edukacji, Kraków, 2025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;</w:t>
            </w:r>
          </w:p>
          <w:p w14:paraId="3B2BABF1" w14:textId="08C50F0C" w:rsidR="0037742B" w:rsidRPr="0037742B" w:rsidRDefault="0037742B" w:rsidP="0037742B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r w:rsidRPr="0037742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3) Algorytmy postępowania w praktyce pediatrycznej Redakcja naukowa Marcin Tkaczyk / </w:t>
            </w:r>
            <w:proofErr w:type="spellStart"/>
            <w:r w:rsidRPr="0037742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Medical</w:t>
            </w:r>
            <w:proofErr w:type="spellEnd"/>
            <w:r w:rsidRPr="0037742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 Tribune Polska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;</w:t>
            </w:r>
          </w:p>
          <w:p w14:paraId="7456B6D4" w14:textId="0ADEF72F" w:rsidR="00566B57" w:rsidRPr="00341AC4" w:rsidRDefault="0037742B" w:rsidP="0037742B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7742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4) EKG dla lekarzy rodzinnych. Atlas. Red. Ireneusz Szymczyk, Błażej Kusz, wyd. Fundacja Pro </w:t>
            </w:r>
            <w:proofErr w:type="spellStart"/>
            <w:r w:rsidRPr="0037742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Medico</w:t>
            </w:r>
            <w:proofErr w:type="spellEnd"/>
            <w:r w:rsidRPr="0037742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 Śląskiej Izby Lekarskiej w Katowicach, wydanie drugie, 2025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.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lastRenderedPageBreak/>
        <w:t>Cele, treści i efekty uczenia się</w:t>
      </w:r>
    </w:p>
    <w:p w14:paraId="467AD185" w14:textId="78831576" w:rsidR="003E0703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3C9AFD3B" w14:textId="6EDAEB0F" w:rsidR="0037742B" w:rsidRPr="00341AC4" w:rsidRDefault="0037742B" w:rsidP="0037742B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 praktyczne</w:t>
      </w:r>
    </w:p>
    <w:p w14:paraId="70C4C09E" w14:textId="25251004" w:rsidR="003E0703" w:rsidRPr="00341AC4" w:rsidRDefault="003E0703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C1.</w:t>
      </w:r>
      <w:r w:rsidR="0037742B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37742B" w:rsidRPr="0034434D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Uzyskanie wiedzy na temat specyfiki pracy lekarza</w:t>
      </w:r>
    </w:p>
    <w:p w14:paraId="471E5D6B" w14:textId="513C3C0A" w:rsidR="003E0703" w:rsidRPr="0034434D" w:rsidRDefault="003E0703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C2.</w:t>
      </w:r>
      <w:r w:rsidR="0037742B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37742B" w:rsidRPr="0034434D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Uzyskanie wiedzy na temat najczęstszych problemów pediatrycznych, wieku dorosłego, problemów chirurgicznych, geriatrycznych oraz problemów związanych z rodziną</w:t>
      </w:r>
      <w:r w:rsidR="0037742B" w:rsidRPr="0037742B"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:lang w:val="pl"/>
        </w:rPr>
        <w:t xml:space="preserve"> i </w:t>
      </w:r>
      <w:r w:rsidR="0037742B" w:rsidRPr="0034434D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środowiskiem występujących w podstawowej opiece zdrowotnej</w:t>
      </w:r>
    </w:p>
    <w:p w14:paraId="40D04305" w14:textId="77777777" w:rsidR="0037742B" w:rsidRPr="0034434D" w:rsidRDefault="0037742B" w:rsidP="0037742B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</w:pPr>
      <w:r w:rsidRPr="0034434D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C3. Uzyskanie umiejętności właściwego komunikowania się z pacjentem i jego rodziną</w:t>
      </w:r>
    </w:p>
    <w:p w14:paraId="3666903C" w14:textId="18DAF491" w:rsidR="0037742B" w:rsidRPr="0037742B" w:rsidRDefault="0037742B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C4. </w:t>
      </w:r>
      <w:r w:rsidRPr="0034434D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Uzyskanie umiejętności tworzenia i zarządzania praktyką lekarza rodzinnego</w:t>
      </w:r>
    </w:p>
    <w:p w14:paraId="4BBC33E5" w14:textId="763FA3F2" w:rsidR="0037742B" w:rsidRPr="0037742B" w:rsidRDefault="0037742B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:lang w:val="pl"/>
        </w:rPr>
        <w:t xml:space="preserve">C5. </w:t>
      </w:r>
      <w:r w:rsidRPr="0034434D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Przygotowanie do pracy w warunkach Poradni POZ</w:t>
      </w:r>
    </w:p>
    <w:p w14:paraId="51900589" w14:textId="67FBFB99" w:rsidR="0037742B" w:rsidRPr="0034434D" w:rsidRDefault="0037742B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:lang w:val="pl"/>
        </w:rPr>
        <w:t xml:space="preserve">C6. </w:t>
      </w:r>
      <w:r w:rsidRPr="0034434D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Kształtowanie postaw:</w:t>
      </w:r>
    </w:p>
    <w:p w14:paraId="7D88FE5D" w14:textId="7B97D4FA" w:rsidR="0037742B" w:rsidRPr="0034434D" w:rsidRDefault="0037742B" w:rsidP="0037742B">
      <w:pPr>
        <w:pStyle w:val="TableParagraph"/>
        <w:spacing w:line="276" w:lineRule="auto"/>
        <w:ind w:firstLine="709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434D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- społecznych w relacjach lekarz – pacjent, lekarz – zespół terapeutyczny </w:t>
      </w:r>
    </w:p>
    <w:p w14:paraId="0B933F6F" w14:textId="0AD27DF3" w:rsidR="0037742B" w:rsidRPr="0034434D" w:rsidRDefault="0037742B" w:rsidP="0037742B">
      <w:pPr>
        <w:pStyle w:val="TableParagraph"/>
        <w:spacing w:line="276" w:lineRule="auto"/>
        <w:ind w:firstLine="709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434D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- etycznych zgodnie z zasadami etyki</w:t>
      </w:r>
    </w:p>
    <w:p w14:paraId="25447DC0" w14:textId="483681F5" w:rsidR="0037742B" w:rsidRPr="0034434D" w:rsidRDefault="0037742B" w:rsidP="0037742B">
      <w:pPr>
        <w:pStyle w:val="TableParagraph"/>
        <w:spacing w:line="276" w:lineRule="auto"/>
        <w:ind w:firstLine="709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434D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- zgodnych z regulacjami prawnymi</w:t>
      </w:r>
    </w:p>
    <w:p w14:paraId="67708B6E" w14:textId="17C856B3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4EC358EB" w14:textId="3CA8CC49" w:rsidR="006D764F" w:rsidRPr="00341AC4" w:rsidRDefault="006D764F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  <w:r w:rsidR="001B07E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praktyczne</w:t>
      </w:r>
    </w:p>
    <w:p w14:paraId="37371666" w14:textId="520F632C" w:rsidR="006D764F" w:rsidRPr="00341AC4" w:rsidRDefault="001B07EA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Student</w:t>
      </w:r>
      <w:r w:rsidRPr="001B07EA">
        <w:rPr>
          <w:rFonts w:eastAsia="Arial Unicode MS"/>
          <w:color w:val="000000"/>
          <w:sz w:val="20"/>
          <w:szCs w:val="20"/>
          <w:lang w:val="pl" w:bidi="ar-SA"/>
        </w:rPr>
        <w:t xml:space="preserve"> </w:t>
      </w:r>
      <w:r w:rsidRPr="001B07EA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uczestniczy w ćwiczeniach praktycznych w POZ, prezentujących różnorodne kazusy/przypadki kliniczne z zakresu medycyny rodzinnej, zgodnie z obowiązującymi standardami  kształcenia dla kierunku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 xml:space="preserve"> lekarskiego.</w:t>
      </w:r>
    </w:p>
    <w:p w14:paraId="57631787" w14:textId="4435E90B" w:rsidR="006D764F" w:rsidRPr="00341AC4" w:rsidRDefault="001B07EA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B07EA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 xml:space="preserve">Omówienie przypadku klinicznego z wykorzystaniem platformy anglojęzycznej </w:t>
      </w:r>
      <w:proofErr w:type="spellStart"/>
      <w:r w:rsidRPr="001B07EA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Clinica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l</w:t>
      </w:r>
      <w:r w:rsidRPr="001B07EA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Key</w:t>
      </w:r>
      <w:proofErr w:type="spellEnd"/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770FE7C0" w14:textId="2A87EC85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060C48" w:rsidRPr="00060C48" w14:paraId="3F10EFF6" w14:textId="77777777" w:rsidTr="0008269D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1FEEFD1A" w:rsidR="00060C48" w:rsidRPr="00060C48" w:rsidRDefault="00060C48" w:rsidP="00060C4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3ADB30C" w14:textId="57D4D4B2" w:rsidR="00060C48" w:rsidRPr="00060C48" w:rsidRDefault="00060C48" w:rsidP="00060C4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 xml:space="preserve">przeprowadza wywiad lekarski z pacjentem dorosłym; 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9BAD1D6" w14:textId="103E395F" w:rsidR="00060C48" w:rsidRPr="00060C48" w:rsidRDefault="00060C48" w:rsidP="00060C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E.U1.</w:t>
            </w:r>
          </w:p>
        </w:tc>
      </w:tr>
      <w:tr w:rsidR="00060C48" w:rsidRPr="00060C48" w14:paraId="4D5F8E78" w14:textId="77777777" w:rsidTr="0008269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696A67C5" w:rsidR="00060C48" w:rsidRPr="00060C48" w:rsidRDefault="00060C48" w:rsidP="00060C4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FF0A8C0" w14:textId="1AF0899B" w:rsidR="00060C48" w:rsidRPr="00060C48" w:rsidRDefault="00060C48" w:rsidP="00060C4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przeprowadza wywiad lekarski z dzieckiem i jego rodziną;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E869DC6" w14:textId="3E2BB52C" w:rsidR="00060C48" w:rsidRPr="00060C48" w:rsidRDefault="00060C48" w:rsidP="00060C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E.U2.</w:t>
            </w:r>
          </w:p>
        </w:tc>
      </w:tr>
      <w:tr w:rsidR="00060C48" w:rsidRPr="00060C48" w14:paraId="567C2B1E" w14:textId="77777777" w:rsidTr="0008269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8F6B938" w14:textId="702ADE33" w:rsidR="00060C48" w:rsidRPr="00060C48" w:rsidRDefault="00060C48" w:rsidP="00060C4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U03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C2C73A2" w14:textId="18DBCA17" w:rsidR="00060C48" w:rsidRPr="00060C48" w:rsidRDefault="00060C48" w:rsidP="00060C4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 xml:space="preserve">przeprowadza pełne i ukierunkowane badanie fizykalne pacjenta dorosłego; 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05CE2F9" w14:textId="2DD233A6" w:rsidR="00060C48" w:rsidRPr="00060C48" w:rsidRDefault="00060C48" w:rsidP="00060C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E.U3.</w:t>
            </w:r>
          </w:p>
        </w:tc>
      </w:tr>
      <w:tr w:rsidR="00060C48" w:rsidRPr="00060C48" w14:paraId="1F431CD9" w14:textId="77777777" w:rsidTr="0008269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7AAD8A2" w14:textId="5980B145" w:rsidR="00060C48" w:rsidRPr="00060C48" w:rsidRDefault="00060C48" w:rsidP="00060C4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U04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04598B1" w14:textId="42E49279" w:rsidR="00060C48" w:rsidRPr="00060C48" w:rsidRDefault="00060C48" w:rsidP="00060C4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przeprowadza badanie fizykalne dziecka w każdym wieku;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8FF8FFA" w14:textId="741438E6" w:rsidR="00060C48" w:rsidRPr="00060C48" w:rsidRDefault="00060C48" w:rsidP="00060C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E.U4.</w:t>
            </w:r>
          </w:p>
        </w:tc>
      </w:tr>
      <w:tr w:rsidR="00060C48" w:rsidRPr="00060C48" w14:paraId="3A314AC5" w14:textId="77777777" w:rsidTr="0008269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EA6A166" w14:textId="3F2B7426" w:rsidR="00060C48" w:rsidRPr="00060C48" w:rsidRDefault="00060C48" w:rsidP="00060C4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U05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98ABCD2" w14:textId="55D3F5AF" w:rsidR="00060C48" w:rsidRPr="00060C48" w:rsidRDefault="00060C48" w:rsidP="00060C4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ocenia stan ogólny, stan przytomności i świadomości pacjenta;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A7A8AF3" w14:textId="46D7C857" w:rsidR="00060C48" w:rsidRPr="00060C48" w:rsidRDefault="00060C48" w:rsidP="00060C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E.U7.</w:t>
            </w:r>
          </w:p>
        </w:tc>
      </w:tr>
      <w:tr w:rsidR="00060C48" w:rsidRPr="00060C48" w14:paraId="12B416B8" w14:textId="77777777" w:rsidTr="0008269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22BAD82" w14:textId="6801A43F" w:rsidR="00060C48" w:rsidRPr="00060C48" w:rsidRDefault="00060C48" w:rsidP="00060C4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U06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0AC2214" w14:textId="3F853096" w:rsidR="00060C48" w:rsidRPr="00060C48" w:rsidRDefault="00060C48" w:rsidP="00060C4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zestawia pomiary antropometryczne i ciśnienia krwi z danymi na siatkach centylowych;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6A42889" w14:textId="5F2D83F3" w:rsidR="00060C48" w:rsidRPr="00060C48" w:rsidRDefault="00060C48" w:rsidP="00060C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E.U9.</w:t>
            </w:r>
          </w:p>
        </w:tc>
      </w:tr>
      <w:tr w:rsidR="00060C48" w:rsidRPr="00060C48" w14:paraId="17D03F58" w14:textId="77777777" w:rsidTr="0008269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33A8F67" w14:textId="7E087247" w:rsidR="00060C48" w:rsidRPr="00060C48" w:rsidRDefault="00060C48" w:rsidP="00060C4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U07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89C02EF" w14:textId="73A5C78D" w:rsidR="00060C48" w:rsidRPr="00060C48" w:rsidRDefault="00060C48" w:rsidP="00060C4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 xml:space="preserve">ocenia stopień zaawansowania dojrzewania płciowego; 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4298497" w14:textId="702BF304" w:rsidR="00060C48" w:rsidRPr="00060C48" w:rsidRDefault="00060C48" w:rsidP="00060C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E.U10.</w:t>
            </w:r>
          </w:p>
        </w:tc>
      </w:tr>
      <w:tr w:rsidR="00060C48" w:rsidRPr="00060C48" w14:paraId="2C850859" w14:textId="77777777" w:rsidTr="0008269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0349ACF" w14:textId="348FF855" w:rsidR="00060C48" w:rsidRPr="00060C48" w:rsidRDefault="00060C48" w:rsidP="00060C4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U08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D23FAED" w14:textId="39E55CFE" w:rsidR="00060C48" w:rsidRPr="00060C48" w:rsidRDefault="00060C48" w:rsidP="00060C4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przeprowadza badania bilansowe;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85E1629" w14:textId="6116D650" w:rsidR="00060C48" w:rsidRPr="00060C48" w:rsidRDefault="00060C48" w:rsidP="00060C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E.U11.</w:t>
            </w:r>
          </w:p>
        </w:tc>
      </w:tr>
      <w:tr w:rsidR="00060C48" w:rsidRPr="00060C48" w14:paraId="7AA0F01C" w14:textId="77777777" w:rsidTr="0008269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378AE74" w14:textId="54D711AA" w:rsidR="00060C48" w:rsidRPr="00060C48" w:rsidRDefault="00060C48" w:rsidP="00060C4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U09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7C9616C" w14:textId="2F2D3DFD" w:rsidR="00060C48" w:rsidRPr="00060C48" w:rsidRDefault="00060C48" w:rsidP="00060C4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 xml:space="preserve">przeprowadza diagnostykę różnicową najczęstszych chorób osób dorosłych i dzieci; 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3AB3870" w14:textId="4428B0A0" w:rsidR="00060C48" w:rsidRPr="00060C48" w:rsidRDefault="00060C48" w:rsidP="00060C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E.U12.</w:t>
            </w:r>
          </w:p>
        </w:tc>
      </w:tr>
      <w:tr w:rsidR="00060C48" w:rsidRPr="00060C48" w14:paraId="7FD7C212" w14:textId="77777777" w:rsidTr="0008269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3DEA184" w14:textId="3D0A50E6" w:rsidR="00060C48" w:rsidRPr="00060C48" w:rsidRDefault="00060C48" w:rsidP="00060C4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U10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EE70431" w14:textId="75AFD1D9" w:rsidR="00060C48" w:rsidRPr="00060C48" w:rsidRDefault="00060C48" w:rsidP="00060C4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ocenia i opisuje stan somatyczny i psychiczny pacjenta;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F98B154" w14:textId="680CC3BD" w:rsidR="00060C48" w:rsidRPr="00060C48" w:rsidRDefault="00060C48" w:rsidP="00060C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E.U13.</w:t>
            </w:r>
          </w:p>
        </w:tc>
      </w:tr>
      <w:tr w:rsidR="00060C48" w:rsidRPr="00060C48" w14:paraId="6BD39BEE" w14:textId="77777777" w:rsidTr="00BB558C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D60ED21" w14:textId="3BDA0D19" w:rsidR="00060C48" w:rsidRPr="00060C48" w:rsidRDefault="00060C48" w:rsidP="00060C4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U11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A75DD8F" w14:textId="562E7420" w:rsidR="00060C48" w:rsidRPr="00060C48" w:rsidRDefault="00060C48" w:rsidP="00060C4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rozpoznaje stany bezpośredniego zagrożenia życia;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6C1973C" w14:textId="29DFCC9A" w:rsidR="00060C48" w:rsidRPr="00060C48" w:rsidRDefault="00060C48" w:rsidP="00060C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E.U14.</w:t>
            </w:r>
          </w:p>
        </w:tc>
      </w:tr>
      <w:tr w:rsidR="00060C48" w:rsidRPr="00060C48" w14:paraId="63C6B8FB" w14:textId="77777777" w:rsidTr="00BB558C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8D03BDB" w14:textId="10616144" w:rsidR="00060C48" w:rsidRPr="00060C48" w:rsidRDefault="00060C48" w:rsidP="00060C4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U12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7952975" w14:textId="4F29C617" w:rsidR="00060C48" w:rsidRPr="00060C48" w:rsidRDefault="00060C48" w:rsidP="00060C4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 xml:space="preserve">rozpoznaje stan po spożyciu alkoholu, narkotyków i innych używek; 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06452BB" w14:textId="09B8E60C" w:rsidR="00060C48" w:rsidRPr="00060C48" w:rsidRDefault="00060C48" w:rsidP="00060C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E.U15.</w:t>
            </w:r>
          </w:p>
        </w:tc>
      </w:tr>
      <w:tr w:rsidR="00060C48" w:rsidRPr="00060C48" w14:paraId="761133E8" w14:textId="77777777" w:rsidTr="00BB558C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11E5B40" w14:textId="7BC6EB6B" w:rsidR="00060C48" w:rsidRPr="00060C48" w:rsidRDefault="00060C48" w:rsidP="00060C4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U13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49F9751" w14:textId="10A151BA" w:rsidR="00060C48" w:rsidRPr="00060C48" w:rsidRDefault="00060C48" w:rsidP="00060C4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planuje postępowanie diagnostyczne, terapeutyczne i profilaktyczne;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97CDC02" w14:textId="155E1362" w:rsidR="00060C48" w:rsidRPr="00060C48" w:rsidRDefault="00060C48" w:rsidP="00060C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E.U16.</w:t>
            </w:r>
          </w:p>
        </w:tc>
      </w:tr>
      <w:tr w:rsidR="00060C48" w:rsidRPr="00060C48" w14:paraId="12374BFE" w14:textId="77777777" w:rsidTr="00BB558C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939972D" w14:textId="2271B73C" w:rsidR="00060C48" w:rsidRPr="00060C48" w:rsidRDefault="00060C48" w:rsidP="00060C4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U14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1693ED1" w14:textId="17C8F93B" w:rsidR="00060C48" w:rsidRPr="00060C48" w:rsidRDefault="00060C48" w:rsidP="00060C4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 xml:space="preserve">przeprowadza analizę ewentualnych działań niepożądanych poszczególnych leków oraz interakcji między nimi; 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D9B8482" w14:textId="551A52D8" w:rsidR="00060C48" w:rsidRPr="00060C48" w:rsidRDefault="00060C48" w:rsidP="00060C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E.U17.</w:t>
            </w:r>
          </w:p>
        </w:tc>
      </w:tr>
      <w:tr w:rsidR="00060C48" w:rsidRPr="00060C48" w14:paraId="2EF351AD" w14:textId="77777777" w:rsidTr="00BB558C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B9C6ADC" w14:textId="33DB9D02" w:rsidR="00060C48" w:rsidRPr="00060C48" w:rsidRDefault="00060C48" w:rsidP="00060C4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U15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ABC6871" w14:textId="140E09CE" w:rsidR="00060C48" w:rsidRPr="00060C48" w:rsidRDefault="00060C48" w:rsidP="00060C4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proponuje indywidualizację obowiązujących wytycznych terapeutycznych oraz inne metody leczenia wobec nieskuteczności albo przeciwwskazań do terapii standardowej;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8FF8DE4" w14:textId="6DE903CE" w:rsidR="00060C48" w:rsidRPr="00060C48" w:rsidRDefault="00060C48" w:rsidP="00060C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E.U18.</w:t>
            </w:r>
          </w:p>
        </w:tc>
      </w:tr>
      <w:tr w:rsidR="00060C48" w:rsidRPr="00060C48" w14:paraId="45C55BE7" w14:textId="77777777" w:rsidTr="00BB558C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F5A13D3" w14:textId="5BC2CEF0" w:rsidR="00060C48" w:rsidRPr="00060C48" w:rsidRDefault="00060C48" w:rsidP="00060C4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U16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DB76855" w14:textId="799ACE3E" w:rsidR="00060C48" w:rsidRPr="00060C48" w:rsidRDefault="00060C48" w:rsidP="00060C4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 xml:space="preserve">rozpoznaje objawy lekozależności i proponuje postępowanie lecznicze; 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02A6730" w14:textId="1F43DFC9" w:rsidR="00060C48" w:rsidRPr="00060C48" w:rsidRDefault="00060C48" w:rsidP="00060C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E.U19.</w:t>
            </w:r>
          </w:p>
        </w:tc>
      </w:tr>
      <w:tr w:rsidR="00060C48" w:rsidRPr="00060C48" w14:paraId="4F9513AF" w14:textId="77777777" w:rsidTr="00BB558C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0584DC8" w14:textId="4DD626D0" w:rsidR="00060C48" w:rsidRPr="00060C48" w:rsidRDefault="00060C48" w:rsidP="00060C4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U17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6AC99AB" w14:textId="42E71962" w:rsidR="00060C48" w:rsidRPr="00060C48" w:rsidRDefault="00060C48" w:rsidP="00060C4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kwalifikuje pacjenta do leczenia domowego i szpitalnego;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6900ED0" w14:textId="09ECF5DE" w:rsidR="00060C48" w:rsidRPr="00060C48" w:rsidRDefault="00060C48" w:rsidP="00060C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E.U20.</w:t>
            </w:r>
          </w:p>
        </w:tc>
      </w:tr>
      <w:tr w:rsidR="00060C48" w:rsidRPr="00060C48" w14:paraId="55645CDE" w14:textId="77777777" w:rsidTr="00BB558C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4BF77DB" w14:textId="166B4CAD" w:rsidR="00060C48" w:rsidRPr="00060C48" w:rsidRDefault="00060C48" w:rsidP="00060C4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U18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065EBF2" w14:textId="36C59DFE" w:rsidR="00060C48" w:rsidRPr="00060C48" w:rsidRDefault="00060C48" w:rsidP="00060C4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definiuje stany, w których czas dalszego trwania życia, stan funkcjonalny lub preferencje chorego ograniczają postępowanie zgodne z określonymi dla danej choroby wytycznymi;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1195F28" w14:textId="62A102F0" w:rsidR="00060C48" w:rsidRPr="00060C48" w:rsidRDefault="00060C48" w:rsidP="00060C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E.U21.</w:t>
            </w:r>
          </w:p>
        </w:tc>
      </w:tr>
      <w:tr w:rsidR="00060C48" w:rsidRPr="00060C48" w14:paraId="055DE9B5" w14:textId="77777777" w:rsidTr="00BB558C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FF6F3A3" w14:textId="3A783F99" w:rsidR="00060C48" w:rsidRPr="00060C48" w:rsidRDefault="00060C48" w:rsidP="00060C4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U19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FED8A27" w14:textId="564AE77F" w:rsidR="00060C48" w:rsidRPr="00060C48" w:rsidRDefault="00060C48" w:rsidP="00060C4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interpretuje badania laboratoryjne i identyfikuje przyczyny odchyleń;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6DA077B" w14:textId="55FAA15B" w:rsidR="00060C48" w:rsidRPr="00060C48" w:rsidRDefault="00060C48" w:rsidP="00060C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E.U24.</w:t>
            </w:r>
          </w:p>
        </w:tc>
      </w:tr>
      <w:tr w:rsidR="00060C48" w:rsidRPr="00060C48" w14:paraId="48A9AA01" w14:textId="77777777" w:rsidTr="00BB558C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FC4CE31" w14:textId="778FB786" w:rsidR="00060C48" w:rsidRPr="00060C48" w:rsidRDefault="00060C48" w:rsidP="00060C4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U20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C26F642" w14:textId="129FE541" w:rsidR="00060C48" w:rsidRPr="00060C48" w:rsidRDefault="00060C48" w:rsidP="00060C4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 xml:space="preserve">planuje postępowanie w przypadku ekspozycji na zakażenie przenoszone drogą krwi; 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DC20E40" w14:textId="0B0CF6AE" w:rsidR="00060C48" w:rsidRPr="00060C48" w:rsidRDefault="00060C48" w:rsidP="00060C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E.U26.</w:t>
            </w:r>
          </w:p>
        </w:tc>
      </w:tr>
      <w:tr w:rsidR="00060C48" w:rsidRPr="00060C48" w14:paraId="78A5E19C" w14:textId="77777777" w:rsidTr="00BB558C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28A33A1" w14:textId="5F7081A0" w:rsidR="00060C48" w:rsidRPr="00060C48" w:rsidRDefault="00060C48" w:rsidP="00060C4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U21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AEB8B12" w14:textId="3E3B4081" w:rsidR="00060C48" w:rsidRPr="00060C48" w:rsidRDefault="00060C48" w:rsidP="00060C4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kwalifikuje pacjenta do szczepień;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942F460" w14:textId="0B6023CB" w:rsidR="00060C48" w:rsidRPr="00060C48" w:rsidRDefault="00060C48" w:rsidP="00060C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E.U27.</w:t>
            </w:r>
          </w:p>
        </w:tc>
      </w:tr>
      <w:tr w:rsidR="00060C48" w:rsidRPr="00060C48" w14:paraId="368556CA" w14:textId="77777777" w:rsidTr="00BB558C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3A15176" w14:textId="30B274A6" w:rsidR="00060C48" w:rsidRPr="00060C48" w:rsidRDefault="00060C48" w:rsidP="00060C4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U22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EBEE571" w14:textId="02266FD5" w:rsidR="00060C48" w:rsidRPr="00060C48" w:rsidRDefault="00060C48" w:rsidP="00060C4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 xml:space="preserve">pobiera materiał do badań wykorzystywanych w diagnostyce laboratoryjnej; 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C752E7C" w14:textId="0249C72A" w:rsidR="00060C48" w:rsidRPr="00060C48" w:rsidRDefault="00060C48" w:rsidP="00060C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E.U28.</w:t>
            </w:r>
          </w:p>
        </w:tc>
      </w:tr>
      <w:tr w:rsidR="00060C48" w:rsidRPr="00060C48" w14:paraId="5427B3C0" w14:textId="77777777" w:rsidTr="00BB558C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C7B5CFA" w14:textId="1638A4BE" w:rsidR="00060C48" w:rsidRPr="00060C48" w:rsidRDefault="00060C48" w:rsidP="00060C4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U23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3AAB65E" w14:textId="179CDF20" w:rsidR="00060C48" w:rsidRPr="00060C48" w:rsidRDefault="00060C48" w:rsidP="00060C4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wykonuje podstawowe procedury i zabiegi lekarskie, w tym:</w:t>
            </w:r>
            <w:r w:rsidRPr="00060C48">
              <w:rPr>
                <w:rFonts w:asciiTheme="minorHAnsi" w:hAnsiTheme="minorHAnsi" w:cstheme="minorHAnsi"/>
                <w:sz w:val="21"/>
                <w:szCs w:val="21"/>
              </w:rPr>
              <w:br/>
              <w:t>a) pomiar temperatury ciała, pomiar tętna, nieinwazyjny pomiar ciśnienia tętniczego,</w:t>
            </w:r>
            <w:r w:rsidRPr="00060C48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b) monitorowanie parametrów życiowych przy pomocy kardiomonitora, </w:t>
            </w:r>
            <w:proofErr w:type="spellStart"/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ulsoksymetrię</w:t>
            </w:r>
            <w:proofErr w:type="spellEnd"/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,</w:t>
            </w:r>
            <w:r w:rsidRPr="00060C48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c) wstrzyknięcia dożylne, domięśniowe i podskórne, </w:t>
            </w:r>
            <w:proofErr w:type="spellStart"/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kaniulację</w:t>
            </w:r>
            <w:proofErr w:type="spellEnd"/>
            <w:r w:rsidRPr="00060C48">
              <w:rPr>
                <w:rFonts w:asciiTheme="minorHAnsi" w:hAnsiTheme="minorHAnsi" w:cstheme="minorHAnsi"/>
                <w:sz w:val="21"/>
                <w:szCs w:val="21"/>
              </w:rPr>
              <w:t xml:space="preserve"> żył obwodowych, pobieranie obwodowej krwi żylnej, pobieranie posiewów krwi, pobieranie krwi tętniczej, pobieranie </w:t>
            </w:r>
            <w:proofErr w:type="spellStart"/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arterializowanej</w:t>
            </w:r>
            <w:proofErr w:type="spellEnd"/>
            <w:r w:rsidRPr="00060C48">
              <w:rPr>
                <w:rFonts w:asciiTheme="minorHAnsi" w:hAnsiTheme="minorHAnsi" w:cstheme="minorHAnsi"/>
                <w:sz w:val="21"/>
                <w:szCs w:val="21"/>
              </w:rPr>
              <w:t xml:space="preserve"> krwi włośniczkowej,</w:t>
            </w:r>
            <w:r w:rsidRPr="00060C48">
              <w:rPr>
                <w:rFonts w:asciiTheme="minorHAnsi" w:hAnsiTheme="minorHAnsi" w:cstheme="minorHAnsi"/>
                <w:sz w:val="21"/>
                <w:szCs w:val="21"/>
              </w:rPr>
              <w:br/>
              <w:t>d) pobieranie wymazów z nosa, gardła i skóry, nakłucie jamy opłucnowej,</w:t>
            </w:r>
            <w:r w:rsidRPr="00060C48">
              <w:rPr>
                <w:rFonts w:asciiTheme="minorHAnsi" w:hAnsiTheme="minorHAnsi" w:cstheme="minorHAnsi"/>
                <w:sz w:val="21"/>
                <w:szCs w:val="21"/>
              </w:rPr>
              <w:br/>
              <w:t>e) standardowy elektrokardiogram spoczynkowy wraz z interpretacją, kardiowersję elektryczną i defibrylację serca,</w:t>
            </w:r>
            <w:r w:rsidRPr="00060C48">
              <w:rPr>
                <w:rFonts w:asciiTheme="minorHAnsi" w:hAnsiTheme="minorHAnsi" w:cstheme="minorHAnsi"/>
                <w:sz w:val="21"/>
                <w:szCs w:val="21"/>
              </w:rPr>
              <w:br/>
              <w:t>f) proste testy paskowe i pomiar stężenia glukozy we krwi;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722FBEE" w14:textId="636A545F" w:rsidR="00060C48" w:rsidRPr="00060C48" w:rsidRDefault="00060C48" w:rsidP="00060C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E.U29.</w:t>
            </w:r>
          </w:p>
        </w:tc>
      </w:tr>
      <w:tr w:rsidR="00060C48" w:rsidRPr="00060C48" w14:paraId="2DAB1D27" w14:textId="77777777" w:rsidTr="00BB558C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DC6B7C7" w14:textId="34B1059B" w:rsidR="00060C48" w:rsidRPr="00060C48" w:rsidRDefault="00060C48" w:rsidP="00060C4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U24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B8510CF" w14:textId="78289090" w:rsidR="00060C48" w:rsidRPr="00060C48" w:rsidRDefault="00060C48" w:rsidP="00060C4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asystuje przy przeprowadzaniu następujących procedur i zabiegów lekarskich:</w:t>
            </w:r>
            <w:r w:rsidRPr="00060C48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a) przetaczaniu preparatów krwi i krwiopochodnych, </w:t>
            </w:r>
            <w:r w:rsidRPr="00060C48">
              <w:rPr>
                <w:rFonts w:asciiTheme="minorHAnsi" w:hAnsiTheme="minorHAnsi" w:cstheme="minorHAnsi"/>
                <w:sz w:val="21"/>
                <w:szCs w:val="21"/>
              </w:rPr>
              <w:br/>
              <w:t>b) drenażu jamy opłucnowej,</w:t>
            </w:r>
            <w:r w:rsidRPr="00060C48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c) nakłuciu worka osierdziowego, </w:t>
            </w:r>
            <w:r w:rsidRPr="00060C48">
              <w:rPr>
                <w:rFonts w:asciiTheme="minorHAnsi" w:hAnsiTheme="minorHAnsi" w:cstheme="minorHAnsi"/>
                <w:sz w:val="21"/>
                <w:szCs w:val="21"/>
              </w:rPr>
              <w:br/>
              <w:t>d) nakłuciu jamy otrzewnowej,</w:t>
            </w:r>
            <w:r w:rsidRPr="00060C48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e) nakłuciu lędźwiowym, </w:t>
            </w:r>
            <w:r w:rsidRPr="00060C48">
              <w:rPr>
                <w:rFonts w:asciiTheme="minorHAnsi" w:hAnsiTheme="minorHAnsi" w:cstheme="minorHAnsi"/>
                <w:sz w:val="21"/>
                <w:szCs w:val="21"/>
              </w:rPr>
              <w:br/>
              <w:t>f) testach naskórkowych,</w:t>
            </w:r>
            <w:r w:rsidRPr="00060C48">
              <w:rPr>
                <w:rFonts w:asciiTheme="minorHAnsi" w:hAnsiTheme="minorHAnsi" w:cstheme="minorHAnsi"/>
                <w:sz w:val="21"/>
                <w:szCs w:val="21"/>
              </w:rPr>
              <w:br/>
              <w:t>g) próbach śródskórnych i skaryfikacyjnych oraz interpretuje ich wyniki;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AE27B91" w14:textId="0133B09C" w:rsidR="00060C48" w:rsidRPr="00060C48" w:rsidRDefault="00060C48" w:rsidP="00060C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E.U30.</w:t>
            </w:r>
          </w:p>
        </w:tc>
      </w:tr>
      <w:tr w:rsidR="00060C48" w:rsidRPr="00060C48" w14:paraId="39789A9B" w14:textId="77777777" w:rsidTr="00D82D0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221CC8A" w14:textId="19F3D596" w:rsidR="00060C48" w:rsidRPr="00060C48" w:rsidRDefault="00060C48" w:rsidP="00060C4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U25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5B0961D" w14:textId="473ECF29" w:rsidR="00060C48" w:rsidRPr="00060C48" w:rsidRDefault="00060C48" w:rsidP="00060C4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interpretuje charakterystyki farmaceutyczne produktów leczniczych oraz krytycznie ocenia materiały reklamowe dotyczące leków;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27B910D" w14:textId="109AFE2D" w:rsidR="00060C48" w:rsidRPr="00060C48" w:rsidRDefault="00060C48" w:rsidP="00060C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E.U31.</w:t>
            </w:r>
          </w:p>
        </w:tc>
      </w:tr>
      <w:tr w:rsidR="00060C48" w:rsidRPr="00060C48" w14:paraId="64567974" w14:textId="77777777" w:rsidTr="00D82D0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9AB7EFC" w14:textId="02293170" w:rsidR="00060C48" w:rsidRPr="00060C48" w:rsidRDefault="00060C48" w:rsidP="00060C4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U26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333810E" w14:textId="4F9E32A2" w:rsidR="00060C48" w:rsidRPr="00060C48" w:rsidRDefault="00060C48" w:rsidP="00060C4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planuje konsultacje specjalistyczne;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9EAEB6D" w14:textId="2515B102" w:rsidR="00060C48" w:rsidRPr="00060C48" w:rsidRDefault="00060C48" w:rsidP="00060C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E.U32.</w:t>
            </w:r>
          </w:p>
        </w:tc>
      </w:tr>
      <w:tr w:rsidR="00060C48" w:rsidRPr="00060C48" w14:paraId="481FB404" w14:textId="77777777" w:rsidTr="00D82D0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46218D2" w14:textId="00791924" w:rsidR="00060C48" w:rsidRPr="00060C48" w:rsidRDefault="00060C48" w:rsidP="00060C4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U27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25EE4F6" w14:textId="0309496C" w:rsidR="00060C48" w:rsidRPr="00060C48" w:rsidRDefault="00060C48" w:rsidP="00060C4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rozpoznaje agonię pacjenta i stwierdza jego zgon;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D82A5CE" w14:textId="4C345718" w:rsidR="00060C48" w:rsidRPr="00060C48" w:rsidRDefault="00060C48" w:rsidP="00060C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E.U37.</w:t>
            </w:r>
          </w:p>
        </w:tc>
      </w:tr>
      <w:tr w:rsidR="00060C48" w:rsidRPr="00060C48" w14:paraId="7B71A163" w14:textId="77777777" w:rsidTr="00D82D0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992F011" w14:textId="0F6F0605" w:rsidR="00060C48" w:rsidRPr="00060C48" w:rsidRDefault="00060C48" w:rsidP="00060C4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U28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1076EC" w14:textId="16525C2D" w:rsidR="00060C48" w:rsidRPr="00060C48" w:rsidRDefault="00060C48" w:rsidP="00060C4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prowadzi dokumentację medyczną pacjenta.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AEFECB" w14:textId="0EFE047F" w:rsidR="00060C48" w:rsidRPr="00060C48" w:rsidRDefault="00060C48" w:rsidP="00060C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E.U38.</w:t>
            </w:r>
          </w:p>
        </w:tc>
      </w:tr>
      <w:tr w:rsidR="00060C48" w:rsidRPr="00060C48" w14:paraId="2EFCBAAD" w14:textId="77777777" w:rsidTr="00D82D0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C0BD86E" w14:textId="7F5E5821" w:rsidR="00060C48" w:rsidRPr="00060C48" w:rsidRDefault="00060C48" w:rsidP="00060C4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U29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7ACBDA" w14:textId="70A6D6B4" w:rsidR="00060C48" w:rsidRPr="00060C48" w:rsidRDefault="00060C48" w:rsidP="00060C4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stosuje się do zasad aseptyki i antyseptyki;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EB4681" w14:textId="41FF2845" w:rsidR="00060C48" w:rsidRPr="00060C48" w:rsidRDefault="00060C48" w:rsidP="00060C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F.U3.</w:t>
            </w:r>
          </w:p>
        </w:tc>
      </w:tr>
      <w:tr w:rsidR="00060C48" w:rsidRPr="00060C48" w14:paraId="1DE3D5C6" w14:textId="77777777" w:rsidTr="00D82D0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EB97D87" w14:textId="67FDE93C" w:rsidR="00060C48" w:rsidRPr="00060C48" w:rsidRDefault="00060C48" w:rsidP="00060C4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U30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117976" w14:textId="4B87BC9D" w:rsidR="00060C48" w:rsidRPr="00060C48" w:rsidRDefault="00060C48" w:rsidP="00060C4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 xml:space="preserve">zaopatruje prostą ranę, zakłada i zmienia jałowy opatrunek chirurgiczny; 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6D8067" w14:textId="74B8B861" w:rsidR="00060C48" w:rsidRPr="00060C48" w:rsidRDefault="00060C48" w:rsidP="00060C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F.U4.</w:t>
            </w:r>
          </w:p>
        </w:tc>
      </w:tr>
      <w:tr w:rsidR="00060C48" w:rsidRPr="00060C48" w14:paraId="44B267EF" w14:textId="77777777" w:rsidTr="00D82D0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971AA33" w14:textId="27D72BE8" w:rsidR="00060C48" w:rsidRPr="00060C48" w:rsidRDefault="00060C48" w:rsidP="00060C4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U31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9B647C" w14:textId="315BAB60" w:rsidR="00060C48" w:rsidRPr="00060C48" w:rsidRDefault="00060C48" w:rsidP="00060C4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zakłada wkłucie obwodowe;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6AB51A" w14:textId="6D864EDB" w:rsidR="00060C48" w:rsidRPr="00060C48" w:rsidRDefault="00060C48" w:rsidP="00060C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F.U5.</w:t>
            </w:r>
          </w:p>
        </w:tc>
      </w:tr>
      <w:tr w:rsidR="00060C48" w:rsidRPr="00060C48" w14:paraId="1CC4B263" w14:textId="77777777" w:rsidTr="00D82D0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31AFE60" w14:textId="42A19588" w:rsidR="00060C48" w:rsidRPr="00060C48" w:rsidRDefault="00060C48" w:rsidP="00060C4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U32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9D63FE" w14:textId="24CA61A3" w:rsidR="00060C48" w:rsidRPr="00060C48" w:rsidRDefault="00060C48" w:rsidP="00060C4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bada sutki, węzły chłonne, gruczoł tarczowy oraz jamę brzuszną w aspekcie ostrego brzucha, a także wykonuje badanie palcem przez odbyt;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11ED2C" w14:textId="548C1DDF" w:rsidR="00060C48" w:rsidRPr="00060C48" w:rsidRDefault="00060C48" w:rsidP="00060C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F.U6.</w:t>
            </w:r>
          </w:p>
        </w:tc>
      </w:tr>
      <w:tr w:rsidR="00060C48" w:rsidRPr="00060C48" w14:paraId="5CD2F523" w14:textId="77777777" w:rsidTr="00D82D0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B8D0CFD" w14:textId="2B5F5358" w:rsidR="00060C48" w:rsidRPr="00060C48" w:rsidRDefault="00060C48" w:rsidP="00060C4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U33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384451" w14:textId="031062F1" w:rsidR="00060C48" w:rsidRPr="00060C48" w:rsidRDefault="00060C48" w:rsidP="00060C4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wykonuje podstawowe zabiegi resuscytacyjne z użyciem automatycznego defibrylatora zewnętrznego i inne czynności ratunkowe oraz udziela pierwszej pomocy;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A19B64" w14:textId="1E62C6A9" w:rsidR="00060C48" w:rsidRPr="00060C48" w:rsidRDefault="00060C48" w:rsidP="00060C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F.U10.</w:t>
            </w:r>
          </w:p>
        </w:tc>
      </w:tr>
      <w:tr w:rsidR="00060C48" w:rsidRPr="00060C48" w14:paraId="02875702" w14:textId="77777777" w:rsidTr="00D82D0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6CEB048" w14:textId="2BDFA954" w:rsidR="00060C48" w:rsidRPr="00060C48" w:rsidRDefault="00060C48" w:rsidP="00060C4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U34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4D6AEF" w14:textId="26B057EC" w:rsidR="00060C48" w:rsidRPr="00060C48" w:rsidRDefault="00060C48" w:rsidP="00060C4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stosuje w praktyce regulacje prawne dotyczące wydawania zaświadczeń lekarskich na potrzeby pacjentów, ich rodzin oraz instytucji zewnętrznych;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0C362E" w14:textId="4E6C0248" w:rsidR="00060C48" w:rsidRPr="00060C48" w:rsidRDefault="00060C48" w:rsidP="00060C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G.U4.</w:t>
            </w:r>
          </w:p>
        </w:tc>
      </w:tr>
      <w:tr w:rsidR="00060C48" w:rsidRPr="00060C48" w14:paraId="707491F1" w14:textId="77777777" w:rsidTr="00D82D0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027CFCD" w14:textId="63840ACB" w:rsidR="00060C48" w:rsidRPr="00060C48" w:rsidRDefault="00060C48" w:rsidP="00060C4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U35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5BD4E6" w14:textId="5629BE32" w:rsidR="00060C48" w:rsidRPr="00060C48" w:rsidRDefault="00060C48" w:rsidP="00060C4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stara się unikać popełnienia błędu medycznego we własnych działaniach;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0344D6" w14:textId="20A06989" w:rsidR="00060C48" w:rsidRPr="00060C48" w:rsidRDefault="00060C48" w:rsidP="00060C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G.U6.</w:t>
            </w:r>
          </w:p>
        </w:tc>
      </w:tr>
    </w:tbl>
    <w:p w14:paraId="5A2DC6D8" w14:textId="077E0DA3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060C48" w:rsidRPr="00060C48" w14:paraId="3F111010" w14:textId="77777777" w:rsidTr="00CF59D1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2E70A284" w:rsidR="00060C48" w:rsidRPr="00060C48" w:rsidRDefault="00060C48" w:rsidP="00060C4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5FEA63E7" w14:textId="38A62691" w:rsidR="00060C48" w:rsidRPr="00060C48" w:rsidRDefault="00060C48" w:rsidP="00060C4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Jest świadomy nawiązania i utrzymania głębokiego oraz pełnego szacunku kontaktu z pacjentem, a także okazywania zrozumienia dla różnic światopoglądowych i kulturowych;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749A" w14:textId="78B0C17B" w:rsidR="00060C48" w:rsidRPr="00060C48" w:rsidRDefault="00060C48" w:rsidP="00060C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H.S1</w:t>
            </w:r>
          </w:p>
        </w:tc>
      </w:tr>
      <w:tr w:rsidR="00060C48" w:rsidRPr="00060C48" w14:paraId="5898594F" w14:textId="77777777" w:rsidTr="00CF59D1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7AF62DD9" w:rsidR="00060C48" w:rsidRPr="00060C48" w:rsidRDefault="00060C48" w:rsidP="00060C4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K02</w:t>
            </w:r>
          </w:p>
        </w:tc>
        <w:tc>
          <w:tcPr>
            <w:tcW w:w="6830" w:type="dxa"/>
          </w:tcPr>
          <w:p w14:paraId="3E006535" w14:textId="3150B2BD" w:rsidR="00060C48" w:rsidRPr="00060C48" w:rsidRDefault="00060C48" w:rsidP="00060C4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Jest wrażliwy na kierowanie się dobrem pacjenta;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67DD" w14:textId="2FFB849F" w:rsidR="00060C48" w:rsidRPr="00060C48" w:rsidRDefault="00060C48" w:rsidP="00060C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H.S2</w:t>
            </w:r>
          </w:p>
        </w:tc>
      </w:tr>
      <w:tr w:rsidR="00060C48" w:rsidRPr="00060C48" w14:paraId="41CD59CC" w14:textId="77777777" w:rsidTr="00CF59D1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72178CF9" w14:textId="1B4D8035" w:rsidR="00060C48" w:rsidRPr="00060C48" w:rsidRDefault="00060C48" w:rsidP="00060C4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K03</w:t>
            </w:r>
          </w:p>
        </w:tc>
        <w:tc>
          <w:tcPr>
            <w:tcW w:w="6830" w:type="dxa"/>
          </w:tcPr>
          <w:p w14:paraId="0C8811B0" w14:textId="2F78A79F" w:rsidR="00060C48" w:rsidRPr="00060C48" w:rsidRDefault="00060C48" w:rsidP="00060C4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Jest gotów do przestrzegania tajemnicy lekarskiej i praw pacjenta;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B4FB3" w14:textId="5F1B81D4" w:rsidR="00060C48" w:rsidRPr="00060C48" w:rsidRDefault="00060C48" w:rsidP="00060C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H.S3</w:t>
            </w:r>
          </w:p>
        </w:tc>
      </w:tr>
      <w:tr w:rsidR="00060C48" w:rsidRPr="00060C48" w14:paraId="39F5A9A1" w14:textId="77777777" w:rsidTr="00CF59D1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1C6DC00E" w14:textId="2A87BE07" w:rsidR="00060C48" w:rsidRPr="00060C48" w:rsidRDefault="00060C48" w:rsidP="00060C4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K04</w:t>
            </w:r>
          </w:p>
        </w:tc>
        <w:tc>
          <w:tcPr>
            <w:tcW w:w="6830" w:type="dxa"/>
          </w:tcPr>
          <w:p w14:paraId="396D9242" w14:textId="4C213762" w:rsidR="00060C48" w:rsidRPr="00060C48" w:rsidRDefault="00060C48" w:rsidP="00060C4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Jest wrażliwy na podejmowanie działań wobec pacjenta w oparciu o zasady etyczne, ze świadomością społecznych uwarunkowań i ograniczeń wynikających z choroby;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0B828" w14:textId="3D509974" w:rsidR="00060C48" w:rsidRPr="00060C48" w:rsidRDefault="00060C48" w:rsidP="00060C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H.S4</w:t>
            </w:r>
          </w:p>
        </w:tc>
      </w:tr>
      <w:tr w:rsidR="00060C48" w:rsidRPr="00060C48" w14:paraId="6F822B31" w14:textId="77777777" w:rsidTr="00CF59D1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1AB3CE0D" w14:textId="5B79F08B" w:rsidR="00060C48" w:rsidRPr="00060C48" w:rsidRDefault="00060C48" w:rsidP="00060C4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K05</w:t>
            </w:r>
          </w:p>
        </w:tc>
        <w:tc>
          <w:tcPr>
            <w:tcW w:w="6830" w:type="dxa"/>
          </w:tcPr>
          <w:p w14:paraId="7EF47B5F" w14:textId="44B47C04" w:rsidR="00060C48" w:rsidRPr="00060C48" w:rsidRDefault="00060C48" w:rsidP="00060C4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Wykazuje aktywność dostrzegania i rozpoznawania własnych ograniczeń oraz dokonywania samooceny deficytów i potrzeb edukacyjnych;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E3A0" w14:textId="581BBF25" w:rsidR="00060C48" w:rsidRPr="00060C48" w:rsidRDefault="00060C48" w:rsidP="00060C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H.S5</w:t>
            </w:r>
          </w:p>
        </w:tc>
      </w:tr>
      <w:tr w:rsidR="00060C48" w:rsidRPr="00060C48" w14:paraId="04BC6267" w14:textId="77777777" w:rsidTr="00CF59D1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7A67E28B" w14:textId="5F0EBB4D" w:rsidR="00060C48" w:rsidRPr="00060C48" w:rsidRDefault="00060C48" w:rsidP="00060C4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K06</w:t>
            </w:r>
          </w:p>
        </w:tc>
        <w:tc>
          <w:tcPr>
            <w:tcW w:w="6830" w:type="dxa"/>
          </w:tcPr>
          <w:p w14:paraId="7E6AF9A2" w14:textId="0C92DF6C" w:rsidR="00060C48" w:rsidRPr="00060C48" w:rsidRDefault="00060C48" w:rsidP="00060C4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Jest wrażliwy na propagowanie </w:t>
            </w:r>
            <w:proofErr w:type="spellStart"/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zachowań</w:t>
            </w:r>
            <w:proofErr w:type="spellEnd"/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prozdrowotnych;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C7E4" w14:textId="3B80DDA3" w:rsidR="00060C48" w:rsidRPr="00060C48" w:rsidRDefault="00060C48" w:rsidP="00060C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H.S6</w:t>
            </w:r>
          </w:p>
        </w:tc>
      </w:tr>
      <w:tr w:rsidR="00060C48" w:rsidRPr="00060C48" w14:paraId="4E0DC419" w14:textId="77777777" w:rsidTr="00CF59D1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E11788E" w14:textId="1B25B28B" w:rsidR="00060C48" w:rsidRPr="00060C48" w:rsidRDefault="00060C48" w:rsidP="00060C4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K07</w:t>
            </w:r>
          </w:p>
        </w:tc>
        <w:tc>
          <w:tcPr>
            <w:tcW w:w="6830" w:type="dxa"/>
          </w:tcPr>
          <w:p w14:paraId="4F4AA0FF" w14:textId="4667E2E2" w:rsidR="00060C48" w:rsidRPr="00060C48" w:rsidRDefault="00060C48" w:rsidP="00060C4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Wykazuje aktywność korzystania z obiektywnych źródeł informacji;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F466D" w14:textId="59C37EF8" w:rsidR="00060C48" w:rsidRPr="00060C48" w:rsidRDefault="00060C48" w:rsidP="00060C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H.S7</w:t>
            </w:r>
          </w:p>
        </w:tc>
      </w:tr>
      <w:tr w:rsidR="00060C48" w:rsidRPr="00060C48" w14:paraId="1D930B32" w14:textId="77777777" w:rsidTr="00CF59D1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19485D3E" w14:textId="68077A1A" w:rsidR="00060C48" w:rsidRPr="00060C48" w:rsidRDefault="00060C48" w:rsidP="00060C4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K08</w:t>
            </w:r>
          </w:p>
        </w:tc>
        <w:tc>
          <w:tcPr>
            <w:tcW w:w="6830" w:type="dxa"/>
          </w:tcPr>
          <w:p w14:paraId="082DE4F0" w14:textId="3AF0365D" w:rsidR="00060C48" w:rsidRPr="00060C48" w:rsidRDefault="00060C48" w:rsidP="00060C4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Jest gotowy do formułowania wniosków z własnych pomiarów lub obserwacji;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47901" w14:textId="3BEAD83F" w:rsidR="00060C48" w:rsidRPr="00060C48" w:rsidRDefault="00060C48" w:rsidP="00060C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H.S8</w:t>
            </w:r>
          </w:p>
        </w:tc>
      </w:tr>
      <w:tr w:rsidR="00060C48" w:rsidRPr="00060C48" w14:paraId="1E1EEFFB" w14:textId="77777777" w:rsidTr="00CF59D1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61837D0D" w14:textId="2AE73099" w:rsidR="00060C48" w:rsidRPr="00060C48" w:rsidRDefault="00060C48" w:rsidP="00060C4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K09</w:t>
            </w:r>
          </w:p>
        </w:tc>
        <w:tc>
          <w:tcPr>
            <w:tcW w:w="6830" w:type="dxa"/>
          </w:tcPr>
          <w:p w14:paraId="0C6146E0" w14:textId="66516081" w:rsidR="00060C48" w:rsidRPr="00060C48" w:rsidRDefault="00060C48" w:rsidP="00060C4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Jest świadomy wdrażania zasad koleżeństwa zawodowego i współpracy w zespole specjalistów, w tym z przedstawicielami innych zawodów medycznych, także w środowisku wielokulturowym i wielonarodowościowym;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8C01E" w14:textId="3B76AECC" w:rsidR="00060C48" w:rsidRPr="00060C48" w:rsidRDefault="00060C48" w:rsidP="00060C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H.S9</w:t>
            </w:r>
          </w:p>
        </w:tc>
      </w:tr>
      <w:tr w:rsidR="00060C48" w:rsidRPr="00060C48" w14:paraId="7B967BA1" w14:textId="77777777" w:rsidTr="00CF59D1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5301E344" w14:textId="7495532A" w:rsidR="00060C48" w:rsidRPr="00060C48" w:rsidRDefault="00060C48" w:rsidP="00060C4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K10</w:t>
            </w:r>
          </w:p>
        </w:tc>
        <w:tc>
          <w:tcPr>
            <w:tcW w:w="6830" w:type="dxa"/>
          </w:tcPr>
          <w:p w14:paraId="0A787AF4" w14:textId="6EC8318D" w:rsidR="00060C48" w:rsidRPr="00060C48" w:rsidRDefault="00060C48" w:rsidP="00060C4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Jest gotowy do formułowania opinii dotyczących różnych aspektów działalności zawodowej;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18E8C" w14:textId="531C8DA4" w:rsidR="00060C48" w:rsidRPr="00060C48" w:rsidRDefault="00060C48" w:rsidP="00060C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H.S10</w:t>
            </w:r>
          </w:p>
        </w:tc>
      </w:tr>
      <w:tr w:rsidR="00060C48" w:rsidRPr="00060C48" w14:paraId="33FD4C02" w14:textId="77777777" w:rsidTr="00CF59D1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5CED913A" w14:textId="029723D2" w:rsidR="00060C48" w:rsidRPr="00060C48" w:rsidRDefault="00060C48" w:rsidP="00060C4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K11</w:t>
            </w:r>
          </w:p>
        </w:tc>
        <w:tc>
          <w:tcPr>
            <w:tcW w:w="6830" w:type="dxa"/>
          </w:tcPr>
          <w:p w14:paraId="20E94194" w14:textId="6A5955A7" w:rsidR="00060C48" w:rsidRPr="00060C48" w:rsidRDefault="00060C48" w:rsidP="00060C4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Jest świadomy przyjęcia odpowiedzialności związanej z decyzjami podejmowanymi w ramach działalności zawodowej, w tym w kategoriach bezpieczeństwa własnego i innych osób.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59DA3" w14:textId="0972BC00" w:rsidR="00060C48" w:rsidRPr="00060C48" w:rsidRDefault="00060C48" w:rsidP="00060C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60C48">
              <w:rPr>
                <w:rFonts w:asciiTheme="minorHAnsi" w:hAnsiTheme="minorHAnsi" w:cstheme="minorHAnsi"/>
                <w:sz w:val="21"/>
                <w:szCs w:val="21"/>
              </w:rPr>
              <w:t>H.S11</w:t>
            </w:r>
          </w:p>
        </w:tc>
      </w:tr>
    </w:tbl>
    <w:p w14:paraId="1C259416" w14:textId="227F24BB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ustny/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pisemny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/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praktyczny/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inny 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46921C2D" w14:textId="77777777" w:rsidR="00CF48D1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="00C14619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  <w:p w14:paraId="2A7FD4F8" w14:textId="412BA7CD" w:rsidR="00FC3419" w:rsidRPr="00341AC4" w:rsidRDefault="00FC3419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Sprawdzian praktyczny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04"/>
        <w:gridCol w:w="410"/>
        <w:gridCol w:w="404"/>
        <w:gridCol w:w="406"/>
        <w:gridCol w:w="409"/>
        <w:gridCol w:w="403"/>
        <w:gridCol w:w="406"/>
        <w:gridCol w:w="409"/>
        <w:gridCol w:w="403"/>
        <w:gridCol w:w="406"/>
        <w:gridCol w:w="409"/>
        <w:gridCol w:w="402"/>
        <w:gridCol w:w="437"/>
        <w:gridCol w:w="409"/>
        <w:gridCol w:w="403"/>
        <w:gridCol w:w="437"/>
        <w:gridCol w:w="409"/>
        <w:gridCol w:w="403"/>
        <w:gridCol w:w="406"/>
        <w:gridCol w:w="409"/>
        <w:gridCol w:w="403"/>
        <w:gridCol w:w="437"/>
      </w:tblGrid>
      <w:tr w:rsidR="00FC3419" w:rsidRPr="00FC3419" w14:paraId="6A3E527E" w14:textId="77777777" w:rsidTr="00FC3419">
        <w:trPr>
          <w:jc w:val="center"/>
        </w:trPr>
        <w:tc>
          <w:tcPr>
            <w:tcW w:w="1204" w:type="dxa"/>
            <w:tcBorders>
              <w:tl2br w:val="single" w:sz="4" w:space="0" w:color="auto"/>
            </w:tcBorders>
          </w:tcPr>
          <w:p w14:paraId="7E23793F" w14:textId="587EAAC4" w:rsidR="00DE1F53" w:rsidRPr="00FC3419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C341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B20F2C" w:rsidRPr="00FC3419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C341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10" w:type="dxa"/>
          </w:tcPr>
          <w:p w14:paraId="3807ADB1" w14:textId="733417C4" w:rsidR="00DE1F53" w:rsidRPr="00FC3419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C3419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4" w:type="dxa"/>
          </w:tcPr>
          <w:p w14:paraId="199F1FBE" w14:textId="3080A8E0" w:rsidR="00DE1F53" w:rsidRPr="00FC3419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C3419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6" w:type="dxa"/>
          </w:tcPr>
          <w:p w14:paraId="08917798" w14:textId="52DB57CA" w:rsidR="00DE1F53" w:rsidRPr="00FC3419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C341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FC3419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C3419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3" w:type="dxa"/>
            <w:shd w:val="clear" w:color="auto" w:fill="F2F2F2" w:themeFill="background1" w:themeFillShade="F2"/>
          </w:tcPr>
          <w:p w14:paraId="258B4491" w14:textId="6499FFB2" w:rsidR="00DE1F53" w:rsidRPr="00FC3419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C3419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6" w:type="dxa"/>
            <w:shd w:val="clear" w:color="auto" w:fill="F2F2F2" w:themeFill="background1" w:themeFillShade="F2"/>
          </w:tcPr>
          <w:p w14:paraId="6AD23EFF" w14:textId="02F33798" w:rsidR="00DE1F53" w:rsidRPr="00FC3419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C341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FC3419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C3419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3" w:type="dxa"/>
          </w:tcPr>
          <w:p w14:paraId="6E066879" w14:textId="2459239C" w:rsidR="00DE1F53" w:rsidRPr="00FC3419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C3419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6" w:type="dxa"/>
          </w:tcPr>
          <w:p w14:paraId="06E2DC4D" w14:textId="0AB7D03F" w:rsidR="00DE1F53" w:rsidRPr="00FC3419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C341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FC3419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C3419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2" w:type="dxa"/>
            <w:shd w:val="clear" w:color="auto" w:fill="F2F2F2" w:themeFill="background1" w:themeFillShade="F2"/>
          </w:tcPr>
          <w:p w14:paraId="1598E609" w14:textId="0B2C3C47" w:rsidR="00DE1F53" w:rsidRPr="00FC3419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C3419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25BDB4AC" w14:textId="57B3E054" w:rsidR="00DE1F53" w:rsidRPr="00FC3419" w:rsidRDefault="00FC341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C341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CP</w:t>
            </w:r>
          </w:p>
        </w:tc>
        <w:tc>
          <w:tcPr>
            <w:tcW w:w="409" w:type="dxa"/>
          </w:tcPr>
          <w:p w14:paraId="79C8F64F" w14:textId="1D96A7D1" w:rsidR="00DE1F53" w:rsidRPr="00FC3419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C3419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3" w:type="dxa"/>
          </w:tcPr>
          <w:p w14:paraId="2D9E2E02" w14:textId="37B0B4D3" w:rsidR="00DE1F53" w:rsidRPr="00FC3419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C3419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37" w:type="dxa"/>
          </w:tcPr>
          <w:p w14:paraId="2857DF91" w14:textId="79353338" w:rsidR="00DE1F53" w:rsidRPr="00FC3419" w:rsidRDefault="00FC341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C341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CP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FC3419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C3419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3" w:type="dxa"/>
            <w:shd w:val="clear" w:color="auto" w:fill="F2F2F2" w:themeFill="background1" w:themeFillShade="F2"/>
          </w:tcPr>
          <w:p w14:paraId="00D7535A" w14:textId="71ECA193" w:rsidR="00DE1F53" w:rsidRPr="00FC3419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C3419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6" w:type="dxa"/>
            <w:shd w:val="clear" w:color="auto" w:fill="F2F2F2" w:themeFill="background1" w:themeFillShade="F2"/>
          </w:tcPr>
          <w:p w14:paraId="5FA55A8B" w14:textId="1DFF6690" w:rsidR="00DE1F53" w:rsidRPr="00FC3419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C341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FC3419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C3419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3" w:type="dxa"/>
          </w:tcPr>
          <w:p w14:paraId="483622F7" w14:textId="42B8FB29" w:rsidR="00DE1F53" w:rsidRPr="00FC3419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C3419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37" w:type="dxa"/>
          </w:tcPr>
          <w:p w14:paraId="5FE834CC" w14:textId="6ED6C6FE" w:rsidR="00DE1F53" w:rsidRPr="00FC3419" w:rsidRDefault="00FC341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C341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CP</w:t>
            </w:r>
          </w:p>
        </w:tc>
      </w:tr>
      <w:tr w:rsidR="00FC3419" w:rsidRPr="00FC3419" w14:paraId="46ACCB6F" w14:textId="77777777" w:rsidTr="00FC3419">
        <w:trPr>
          <w:jc w:val="center"/>
        </w:trPr>
        <w:tc>
          <w:tcPr>
            <w:tcW w:w="1204" w:type="dxa"/>
            <w:shd w:val="clear" w:color="auto" w:fill="ECF1F8"/>
          </w:tcPr>
          <w:p w14:paraId="46DF7FCA" w14:textId="2F34A1D7" w:rsidR="00FC3419" w:rsidRPr="00FC3419" w:rsidRDefault="00FC3419" w:rsidP="00FC3419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C341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U01-U35</w:t>
            </w:r>
          </w:p>
        </w:tc>
        <w:tc>
          <w:tcPr>
            <w:tcW w:w="410" w:type="dxa"/>
          </w:tcPr>
          <w:p w14:paraId="0736369D" w14:textId="77777777" w:rsidR="00FC3419" w:rsidRPr="00FC3419" w:rsidRDefault="00FC3419" w:rsidP="00FC341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4" w:type="dxa"/>
          </w:tcPr>
          <w:p w14:paraId="45D9CA6D" w14:textId="77777777" w:rsidR="00FC3419" w:rsidRPr="00FC3419" w:rsidRDefault="00FC3419" w:rsidP="00FC341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4F378393" w14:textId="77777777" w:rsidR="00FC3419" w:rsidRPr="00FC3419" w:rsidRDefault="00FC3419" w:rsidP="00FC341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C3419" w:rsidRPr="00FC3419" w:rsidRDefault="00FC3419" w:rsidP="00FC341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1082E80B" w14:textId="77777777" w:rsidR="00FC3419" w:rsidRPr="00FC3419" w:rsidRDefault="00FC3419" w:rsidP="00FC341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090C9D48" w14:textId="77777777" w:rsidR="00FC3419" w:rsidRPr="00FC3419" w:rsidRDefault="00FC3419" w:rsidP="00FC341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FC3419" w:rsidRPr="00FC3419" w:rsidRDefault="00FC3419" w:rsidP="00FC341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7AD57FFF" w14:textId="77777777" w:rsidR="00FC3419" w:rsidRPr="00FC3419" w:rsidRDefault="00FC3419" w:rsidP="00FC341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6B9C5F9B" w14:textId="77777777" w:rsidR="00FC3419" w:rsidRPr="00FC3419" w:rsidRDefault="00FC3419" w:rsidP="00FC341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C3419" w:rsidRPr="00FC3419" w:rsidRDefault="00FC3419" w:rsidP="00FC341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2781AB57" w14:textId="77777777" w:rsidR="00FC3419" w:rsidRPr="00FC3419" w:rsidRDefault="00FC3419" w:rsidP="00FC341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496F449" w14:textId="24747226" w:rsidR="00FC3419" w:rsidRPr="00FC3419" w:rsidRDefault="00FC3419" w:rsidP="00FC341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C341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E265988" w14:textId="77777777" w:rsidR="00FC3419" w:rsidRPr="00FC3419" w:rsidRDefault="00FC3419" w:rsidP="00FC341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045750C" w14:textId="77777777" w:rsidR="00FC3419" w:rsidRPr="00FC3419" w:rsidRDefault="00FC3419" w:rsidP="00FC341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43A82181" w14:textId="43E8778F" w:rsidR="00FC3419" w:rsidRPr="00FC3419" w:rsidRDefault="00FC3419" w:rsidP="00FC341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C341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C3419" w:rsidRPr="00FC3419" w:rsidRDefault="00FC3419" w:rsidP="00FC341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1AF18B3B" w14:textId="77777777" w:rsidR="00FC3419" w:rsidRPr="00FC3419" w:rsidRDefault="00FC3419" w:rsidP="00FC341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3F770830" w14:textId="77777777" w:rsidR="00FC3419" w:rsidRPr="00FC3419" w:rsidRDefault="00FC3419" w:rsidP="00FC341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FC3419" w:rsidRPr="00FC3419" w:rsidRDefault="00FC3419" w:rsidP="00FC341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161FD655" w14:textId="77777777" w:rsidR="00FC3419" w:rsidRPr="00FC3419" w:rsidRDefault="00FC3419" w:rsidP="00FC341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5E6E407C" w14:textId="25193B4F" w:rsidR="00FC3419" w:rsidRPr="00FC3419" w:rsidRDefault="00FC3419" w:rsidP="00FC341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C341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FC3419" w:rsidRPr="00FC3419" w14:paraId="5E8F52D0" w14:textId="77777777" w:rsidTr="00FC3419">
        <w:trPr>
          <w:jc w:val="center"/>
        </w:trPr>
        <w:tc>
          <w:tcPr>
            <w:tcW w:w="1204" w:type="dxa"/>
            <w:shd w:val="clear" w:color="auto" w:fill="ECF1F8"/>
          </w:tcPr>
          <w:p w14:paraId="5F6B3256" w14:textId="7E9D6E47" w:rsidR="00FC3419" w:rsidRPr="00FC3419" w:rsidRDefault="00FC3419" w:rsidP="00FC3419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C341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K01-K11</w:t>
            </w:r>
          </w:p>
        </w:tc>
        <w:tc>
          <w:tcPr>
            <w:tcW w:w="410" w:type="dxa"/>
          </w:tcPr>
          <w:p w14:paraId="2E77055B" w14:textId="77777777" w:rsidR="00FC3419" w:rsidRPr="00FC3419" w:rsidRDefault="00FC3419" w:rsidP="00FC341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4" w:type="dxa"/>
          </w:tcPr>
          <w:p w14:paraId="27152E0E" w14:textId="77777777" w:rsidR="00FC3419" w:rsidRPr="00FC3419" w:rsidRDefault="00FC3419" w:rsidP="00FC341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72949930" w14:textId="77777777" w:rsidR="00FC3419" w:rsidRPr="00FC3419" w:rsidRDefault="00FC3419" w:rsidP="00FC341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C3419" w:rsidRPr="00FC3419" w:rsidRDefault="00FC3419" w:rsidP="00FC341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41544AEB" w14:textId="77777777" w:rsidR="00FC3419" w:rsidRPr="00FC3419" w:rsidRDefault="00FC3419" w:rsidP="00FC341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59CAE5A6" w14:textId="77777777" w:rsidR="00FC3419" w:rsidRPr="00FC3419" w:rsidRDefault="00FC3419" w:rsidP="00FC341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FC3419" w:rsidRPr="00FC3419" w:rsidRDefault="00FC3419" w:rsidP="00FC341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373D8210" w14:textId="77777777" w:rsidR="00FC3419" w:rsidRPr="00FC3419" w:rsidRDefault="00FC3419" w:rsidP="00FC341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4DB376F4" w14:textId="77777777" w:rsidR="00FC3419" w:rsidRPr="00FC3419" w:rsidRDefault="00FC3419" w:rsidP="00FC341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C3419" w:rsidRPr="00FC3419" w:rsidRDefault="00FC3419" w:rsidP="00FC341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5D4177EE" w14:textId="77777777" w:rsidR="00FC3419" w:rsidRPr="00FC3419" w:rsidRDefault="00FC3419" w:rsidP="00FC341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3A2CCA3" w14:textId="224BD594" w:rsidR="00FC3419" w:rsidRPr="00FC3419" w:rsidRDefault="00FC3419" w:rsidP="00FC341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C341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79167A1" w14:textId="77777777" w:rsidR="00FC3419" w:rsidRPr="00FC3419" w:rsidRDefault="00FC3419" w:rsidP="00FC341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704139DE" w14:textId="77777777" w:rsidR="00FC3419" w:rsidRPr="00FC3419" w:rsidRDefault="00FC3419" w:rsidP="00FC341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1155E433" w14:textId="483F7C58" w:rsidR="00FC3419" w:rsidRPr="00FC3419" w:rsidRDefault="00FC3419" w:rsidP="00FC341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C341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C3419" w:rsidRPr="00FC3419" w:rsidRDefault="00FC3419" w:rsidP="00FC341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19F9E061" w14:textId="77777777" w:rsidR="00FC3419" w:rsidRPr="00FC3419" w:rsidRDefault="00FC3419" w:rsidP="00FC341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2221B60B" w14:textId="77777777" w:rsidR="00FC3419" w:rsidRPr="00FC3419" w:rsidRDefault="00FC3419" w:rsidP="00FC341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FC3419" w:rsidRPr="00FC3419" w:rsidRDefault="00FC3419" w:rsidP="00FC341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0B6C829B" w14:textId="77777777" w:rsidR="00FC3419" w:rsidRPr="00FC3419" w:rsidRDefault="00FC3419" w:rsidP="00FC341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5CDB27B6" w14:textId="54050E74" w:rsidR="00FC3419" w:rsidRPr="00FC3419" w:rsidRDefault="00FC3419" w:rsidP="00FC341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C341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</w:tbl>
    <w:p w14:paraId="5EB2E9E4" w14:textId="4DC7B270" w:rsidR="00B20F2C" w:rsidRPr="00341AC4" w:rsidRDefault="00B20F2C" w:rsidP="004501ED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się</w:t>
      </w:r>
    </w:p>
    <w:p w14:paraId="13589004" w14:textId="6108604A" w:rsidR="00906C25" w:rsidRPr="00341AC4" w:rsidRDefault="00906C25" w:rsidP="004501ED">
      <w:pPr>
        <w:spacing w:line="276" w:lineRule="auto"/>
        <w:rPr>
          <w:rFonts w:asciiTheme="minorHAnsi" w:hAnsiTheme="minorHAnsi" w:cstheme="minorHAnsi"/>
          <w:b/>
          <w:bCs/>
          <w:iCs/>
          <w:color w:val="000000" w:themeColor="text1"/>
          <w:sz w:val="20"/>
          <w:szCs w:val="20"/>
        </w:rPr>
      </w:pP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47CF235C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6532A379" w14:textId="0733C43C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</w:t>
      </w:r>
      <w:r w:rsidR="00FC3419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PRAKTYCZNE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(C</w:t>
      </w:r>
      <w:r w:rsidR="00FC3419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P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FC3419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FC3419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C341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FC3419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C341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FC3419" w:rsidRPr="00FC3419" w14:paraId="277FAE1E" w14:textId="77777777" w:rsidTr="00F978D0">
        <w:trPr>
          <w:jc w:val="center"/>
        </w:trPr>
        <w:tc>
          <w:tcPr>
            <w:tcW w:w="953" w:type="dxa"/>
          </w:tcPr>
          <w:p w14:paraId="19E1F1F0" w14:textId="1553B4E9" w:rsidR="00FC3419" w:rsidRPr="00FC3419" w:rsidRDefault="00FC3419" w:rsidP="00FC3419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C3419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45C1" w14:textId="344A6EE4" w:rsidR="00FC3419" w:rsidRPr="00FC3419" w:rsidRDefault="00FC3419" w:rsidP="00FC3419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FC3419">
              <w:rPr>
                <w:rFonts w:asciiTheme="minorHAnsi" w:hAnsiTheme="minorHAnsi" w:cstheme="minorHAnsi"/>
                <w:b w:val="0"/>
                <w:sz w:val="21"/>
                <w:szCs w:val="21"/>
              </w:rPr>
              <w:t>Student uczestniczy w zajęciach, w dostatecznym stopniu zna i rozumie przyczyny, objawy, zasady diagnozowania i postępowania terapeutycznego w najczęstszych chorobach w praktyce lekarza rodzinnego, planuje konsultacje specjalistyczne często popełniając błędy i prowadzi dokumentacje medyczną.</w:t>
            </w:r>
          </w:p>
        </w:tc>
      </w:tr>
      <w:tr w:rsidR="00FC3419" w:rsidRPr="00FC3419" w14:paraId="11404FDC" w14:textId="77777777" w:rsidTr="00F978D0">
        <w:trPr>
          <w:jc w:val="center"/>
        </w:trPr>
        <w:tc>
          <w:tcPr>
            <w:tcW w:w="953" w:type="dxa"/>
          </w:tcPr>
          <w:p w14:paraId="684786CB" w14:textId="64E3E01F" w:rsidR="00FC3419" w:rsidRPr="00FC3419" w:rsidRDefault="00FC3419" w:rsidP="00FC3419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C341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080B" w14:textId="09680493" w:rsidR="00FC3419" w:rsidRPr="00FC3419" w:rsidRDefault="00FC3419" w:rsidP="00FC3419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FC3419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Student uczestniczy w zajęciach, jego zakres przygotowania nie pozwala na całościowe przedstawienie omawianego problemu, w dostatecznym stopniu zna i rozumie przyczyny, objawy, zasady diagnozowania i postępowania terapeutycznego w najczęstszych chorobach w praktyce lekarza </w:t>
            </w:r>
            <w:r w:rsidRPr="00FC3419">
              <w:rPr>
                <w:rFonts w:asciiTheme="minorHAnsi" w:hAnsiTheme="minorHAnsi" w:cstheme="minorHAnsi"/>
                <w:b w:val="0"/>
                <w:sz w:val="21"/>
                <w:szCs w:val="21"/>
              </w:rPr>
              <w:lastRenderedPageBreak/>
              <w:t>rodzinnego, planuje konsultacje specjalistyczne, niekiedy popełniając błędy i prowadzi dokumentacje medyczną.</w:t>
            </w:r>
          </w:p>
        </w:tc>
      </w:tr>
      <w:tr w:rsidR="00FC3419" w:rsidRPr="00FC3419" w14:paraId="7B8C31F7" w14:textId="77777777" w:rsidTr="00F978D0">
        <w:trPr>
          <w:jc w:val="center"/>
        </w:trPr>
        <w:tc>
          <w:tcPr>
            <w:tcW w:w="953" w:type="dxa"/>
          </w:tcPr>
          <w:p w14:paraId="6B4477CC" w14:textId="1CB33891" w:rsidR="00FC3419" w:rsidRPr="00FC3419" w:rsidRDefault="00FC3419" w:rsidP="00FC3419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C3419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lastRenderedPageBreak/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B4E3" w14:textId="45EAD7B9" w:rsidR="00FC3419" w:rsidRPr="00FC3419" w:rsidRDefault="00FC3419" w:rsidP="00FC3419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FC3419">
              <w:rPr>
                <w:rFonts w:asciiTheme="minorHAnsi" w:hAnsiTheme="minorHAnsi" w:cstheme="minorHAnsi"/>
                <w:b w:val="0"/>
                <w:sz w:val="21"/>
                <w:szCs w:val="21"/>
              </w:rPr>
              <w:t>Student aktywnie uczestniczy w zajęciach, jest poprawiany, w bardzo dobrym stopniu zna i rozumie przyczyny, objawy, zasady diagnozowania i postępowania terapeutycznego w najczęstszych chorobach w praktyce lekarza rodzinnego, prawidłowo planuje konsultacje specjalistyczne i prowadzi dokumentacje medyczną.</w:t>
            </w:r>
          </w:p>
        </w:tc>
      </w:tr>
      <w:tr w:rsidR="00FC3419" w:rsidRPr="00FC3419" w14:paraId="53052AEB" w14:textId="77777777" w:rsidTr="00F978D0">
        <w:trPr>
          <w:jc w:val="center"/>
        </w:trPr>
        <w:tc>
          <w:tcPr>
            <w:tcW w:w="953" w:type="dxa"/>
          </w:tcPr>
          <w:p w14:paraId="4C65D833" w14:textId="37FCA98B" w:rsidR="00FC3419" w:rsidRPr="00FC3419" w:rsidRDefault="00FC3419" w:rsidP="00FC3419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C341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05F3" w14:textId="2ECFC79E" w:rsidR="00FC3419" w:rsidRPr="00FC3419" w:rsidRDefault="00FC3419" w:rsidP="00FC3419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FC3419">
              <w:rPr>
                <w:rFonts w:asciiTheme="minorHAnsi" w:hAnsiTheme="minorHAnsi" w:cstheme="minorHAnsi"/>
                <w:b w:val="0"/>
                <w:sz w:val="21"/>
                <w:szCs w:val="21"/>
              </w:rPr>
              <w:t>Student aktywnie uczestniczy w zajęciach, w dobrym stopniu zna i rozumie przyczyny, objawy, zasady diagnozowania i postępowania terapeutycznego w najczęstszych chorobach w praktyce lekarza rodzinnego, prawidłowo planuje konsultacje specjalistyczne i prowadzi dokumentacje medyczną.</w:t>
            </w:r>
          </w:p>
        </w:tc>
      </w:tr>
      <w:tr w:rsidR="00FC3419" w:rsidRPr="00FC3419" w14:paraId="59CC13F9" w14:textId="77777777" w:rsidTr="00F978D0">
        <w:trPr>
          <w:jc w:val="center"/>
        </w:trPr>
        <w:tc>
          <w:tcPr>
            <w:tcW w:w="953" w:type="dxa"/>
          </w:tcPr>
          <w:p w14:paraId="084C6C17" w14:textId="089DBAF5" w:rsidR="00FC3419" w:rsidRPr="00FC3419" w:rsidRDefault="00FC3419" w:rsidP="00FC3419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C3419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655A" w14:textId="0196154E" w:rsidR="00FC3419" w:rsidRPr="00FC3419" w:rsidRDefault="00FC3419" w:rsidP="00FC3419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FC3419">
              <w:rPr>
                <w:rFonts w:asciiTheme="minorHAnsi" w:hAnsiTheme="minorHAnsi" w:cstheme="minorHAnsi"/>
                <w:b w:val="0"/>
                <w:sz w:val="21"/>
                <w:szCs w:val="21"/>
              </w:rPr>
              <w:t>Student aktywnie uczestniczy w zajęciach, jest dobrze przygotowany, w bardzo dobrym stopniu zna i rozumie przyczyny, objawy, zasady diagnozowania i postępowania terapeutycznego w najczęstszych chorobach w praktyce lekarza rodzinnego, prawidłowo planuje konsultacje specjalistyczne i prowadzi dokumentacje medyczną.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341AC4" w:rsidRPr="00341AC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</w:t>
            </w:r>
            <w:r w:rsidR="000706A4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6059AB7D" w:rsidR="00896E3C" w:rsidRPr="00341AC4" w:rsidRDefault="00C42171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60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6B14B1D9" w:rsidR="00896E3C" w:rsidRPr="00341AC4" w:rsidRDefault="00C42171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60</w:t>
            </w:r>
          </w:p>
        </w:tc>
      </w:tr>
      <w:tr w:rsidR="00341AC4" w:rsidRPr="00341AC4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13617A7" w:rsidR="00896E3C" w:rsidRPr="00341AC4" w:rsidRDefault="00C42171" w:rsidP="00C42171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 praktycznych</w:t>
            </w:r>
          </w:p>
        </w:tc>
        <w:tc>
          <w:tcPr>
            <w:tcW w:w="2172" w:type="dxa"/>
            <w:vAlign w:val="center"/>
          </w:tcPr>
          <w:p w14:paraId="3311B3D1" w14:textId="13F7D110" w:rsidR="00896E3C" w:rsidRPr="00341AC4" w:rsidRDefault="00C42171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60</w:t>
            </w:r>
          </w:p>
        </w:tc>
        <w:tc>
          <w:tcPr>
            <w:tcW w:w="2173" w:type="dxa"/>
            <w:vAlign w:val="center"/>
          </w:tcPr>
          <w:p w14:paraId="492C2401" w14:textId="251C16C6" w:rsidR="00896E3C" w:rsidRPr="00341AC4" w:rsidRDefault="00C42171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60</w:t>
            </w:r>
          </w:p>
        </w:tc>
      </w:tr>
      <w:tr w:rsidR="00341AC4" w:rsidRPr="00341AC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SAMODZIELNA PRACA STUDENTA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NIEKONTAKTOWE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43364C4B" w:rsidR="00896E3C" w:rsidRPr="00341AC4" w:rsidRDefault="00C42171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40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15199F02" w:rsidR="00896E3C" w:rsidRPr="00341AC4" w:rsidRDefault="00C42171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40</w:t>
            </w:r>
          </w:p>
        </w:tc>
      </w:tr>
      <w:tr w:rsidR="00341AC4" w:rsidRPr="00341AC4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ćwiczeń, konwersatorium, laboratorium*</w:t>
            </w:r>
          </w:p>
        </w:tc>
        <w:tc>
          <w:tcPr>
            <w:tcW w:w="2172" w:type="dxa"/>
            <w:vAlign w:val="center"/>
          </w:tcPr>
          <w:p w14:paraId="1A4A6AF0" w14:textId="12F5C754" w:rsidR="00896E3C" w:rsidRPr="00341AC4" w:rsidRDefault="00C42171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40</w:t>
            </w:r>
          </w:p>
        </w:tc>
        <w:tc>
          <w:tcPr>
            <w:tcW w:w="2173" w:type="dxa"/>
            <w:vAlign w:val="center"/>
          </w:tcPr>
          <w:p w14:paraId="33F52B04" w14:textId="79EC8C72" w:rsidR="00896E3C" w:rsidRPr="00341AC4" w:rsidRDefault="00C42171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40</w:t>
            </w:r>
          </w:p>
        </w:tc>
      </w:tr>
      <w:tr w:rsidR="00341AC4" w:rsidRPr="00341AC4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02D4F4B1" w:rsidR="00896E3C" w:rsidRPr="00341AC4" w:rsidRDefault="00C42171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100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3EBBE6C5" w:rsidR="00896E3C" w:rsidRPr="00341AC4" w:rsidRDefault="00C42171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100</w:t>
            </w:r>
          </w:p>
        </w:tc>
      </w:tr>
      <w:tr w:rsidR="00341AC4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PUNKTY ECTS za </w:t>
            </w:r>
            <w:r w:rsidR="009C5192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4990DD73" w:rsidR="001106DC" w:rsidRPr="00341AC4" w:rsidRDefault="00C42171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558C5300" w:rsidR="00896E3C" w:rsidRPr="00341AC4" w:rsidRDefault="00C42171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4</w:t>
            </w:r>
          </w:p>
        </w:tc>
      </w:tr>
    </w:tbl>
    <w:p w14:paraId="401F93C3" w14:textId="77777777" w:rsidR="00896E3C" w:rsidRPr="00341AC4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2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3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4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5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2"/>
  </w:num>
  <w:num w:numId="2">
    <w:abstractNumId w:val="4"/>
  </w:num>
  <w:num w:numId="3">
    <w:abstractNumId w:val="17"/>
  </w:num>
  <w:num w:numId="4">
    <w:abstractNumId w:val="33"/>
  </w:num>
  <w:num w:numId="5">
    <w:abstractNumId w:val="2"/>
  </w:num>
  <w:num w:numId="6">
    <w:abstractNumId w:val="31"/>
  </w:num>
  <w:num w:numId="7">
    <w:abstractNumId w:val="9"/>
  </w:num>
  <w:num w:numId="8">
    <w:abstractNumId w:val="16"/>
  </w:num>
  <w:num w:numId="9">
    <w:abstractNumId w:val="6"/>
  </w:num>
  <w:num w:numId="10">
    <w:abstractNumId w:val="23"/>
  </w:num>
  <w:num w:numId="11">
    <w:abstractNumId w:val="24"/>
  </w:num>
  <w:num w:numId="12">
    <w:abstractNumId w:val="30"/>
  </w:num>
  <w:num w:numId="13">
    <w:abstractNumId w:val="11"/>
  </w:num>
  <w:num w:numId="14">
    <w:abstractNumId w:val="27"/>
  </w:num>
  <w:num w:numId="15">
    <w:abstractNumId w:val="29"/>
  </w:num>
  <w:num w:numId="16">
    <w:abstractNumId w:val="28"/>
  </w:num>
  <w:num w:numId="17">
    <w:abstractNumId w:val="19"/>
  </w:num>
  <w:num w:numId="18">
    <w:abstractNumId w:val="8"/>
  </w:num>
  <w:num w:numId="19">
    <w:abstractNumId w:val="12"/>
  </w:num>
  <w:num w:numId="20">
    <w:abstractNumId w:val="1"/>
  </w:num>
  <w:num w:numId="21">
    <w:abstractNumId w:val="20"/>
  </w:num>
  <w:num w:numId="22">
    <w:abstractNumId w:val="22"/>
  </w:num>
  <w:num w:numId="23">
    <w:abstractNumId w:val="0"/>
  </w:num>
  <w:num w:numId="24">
    <w:abstractNumId w:val="34"/>
  </w:num>
  <w:num w:numId="25">
    <w:abstractNumId w:val="10"/>
  </w:num>
  <w:num w:numId="26">
    <w:abstractNumId w:val="18"/>
  </w:num>
  <w:num w:numId="27">
    <w:abstractNumId w:val="35"/>
  </w:num>
  <w:num w:numId="28">
    <w:abstractNumId w:val="13"/>
  </w:num>
  <w:num w:numId="29">
    <w:abstractNumId w:val="26"/>
  </w:num>
  <w:num w:numId="30">
    <w:abstractNumId w:val="5"/>
  </w:num>
  <w:num w:numId="31">
    <w:abstractNumId w:val="15"/>
  </w:num>
  <w:num w:numId="32">
    <w:abstractNumId w:val="21"/>
  </w:num>
  <w:num w:numId="33">
    <w:abstractNumId w:val="3"/>
  </w:num>
  <w:num w:numId="34">
    <w:abstractNumId w:val="14"/>
  </w:num>
  <w:num w:numId="35">
    <w:abstractNumId w:val="7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C5"/>
    <w:rsid w:val="00040C7C"/>
    <w:rsid w:val="00053608"/>
    <w:rsid w:val="00060C48"/>
    <w:rsid w:val="000657F2"/>
    <w:rsid w:val="000706A4"/>
    <w:rsid w:val="0007138A"/>
    <w:rsid w:val="000746C5"/>
    <w:rsid w:val="000800D0"/>
    <w:rsid w:val="000D4346"/>
    <w:rsid w:val="000F5265"/>
    <w:rsid w:val="00104F8D"/>
    <w:rsid w:val="001106DC"/>
    <w:rsid w:val="001373A5"/>
    <w:rsid w:val="00145EC7"/>
    <w:rsid w:val="001B07EA"/>
    <w:rsid w:val="001D18A7"/>
    <w:rsid w:val="001D511D"/>
    <w:rsid w:val="001E0ADE"/>
    <w:rsid w:val="001E7B5A"/>
    <w:rsid w:val="00204C4C"/>
    <w:rsid w:val="002401BA"/>
    <w:rsid w:val="0027397F"/>
    <w:rsid w:val="00341AC4"/>
    <w:rsid w:val="0034434D"/>
    <w:rsid w:val="0034602B"/>
    <w:rsid w:val="003622B2"/>
    <w:rsid w:val="00363F81"/>
    <w:rsid w:val="0037742B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501ED"/>
    <w:rsid w:val="004838B3"/>
    <w:rsid w:val="004A241A"/>
    <w:rsid w:val="004B30D1"/>
    <w:rsid w:val="004C2D66"/>
    <w:rsid w:val="004E017B"/>
    <w:rsid w:val="004F47E5"/>
    <w:rsid w:val="00513674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260F"/>
    <w:rsid w:val="006A0C6B"/>
    <w:rsid w:val="006C5000"/>
    <w:rsid w:val="006D764F"/>
    <w:rsid w:val="006E60C3"/>
    <w:rsid w:val="006F029C"/>
    <w:rsid w:val="00725F8A"/>
    <w:rsid w:val="00775AF1"/>
    <w:rsid w:val="00791CE2"/>
    <w:rsid w:val="007B605E"/>
    <w:rsid w:val="007C3DBD"/>
    <w:rsid w:val="00834C51"/>
    <w:rsid w:val="00852073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B6E40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42171"/>
    <w:rsid w:val="00C51D09"/>
    <w:rsid w:val="00C62B71"/>
    <w:rsid w:val="00C74615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B2891"/>
    <w:rsid w:val="00DB5D67"/>
    <w:rsid w:val="00DD65E8"/>
    <w:rsid w:val="00DE1F53"/>
    <w:rsid w:val="00E17D02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1386"/>
    <w:rsid w:val="00F75F6D"/>
    <w:rsid w:val="00F77856"/>
    <w:rsid w:val="00F93849"/>
    <w:rsid w:val="00FB2C0D"/>
    <w:rsid w:val="00FC3419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72864A-F936-4A8C-B76E-D5D69AF2E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5</Pages>
  <Words>1705</Words>
  <Characters>10234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11916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Julia Piotrowicz</cp:lastModifiedBy>
  <cp:revision>6</cp:revision>
  <cp:lastPrinted>2025-10-28T07:51:00Z</cp:lastPrinted>
  <dcterms:created xsi:type="dcterms:W3CDTF">2026-08-13T07:35:00Z</dcterms:created>
  <dcterms:modified xsi:type="dcterms:W3CDTF">2026-09-28T07:55:00Z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